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7A65" w14:textId="4D310F7E" w:rsidR="000C29A4" w:rsidRPr="00F6425B" w:rsidRDefault="000564B1" w:rsidP="000C29A4">
      <w:pPr>
        <w:spacing w:before="360" w:after="240"/>
        <w:jc w:val="center"/>
        <w:rPr>
          <w:b/>
          <w:bCs/>
          <w:sz w:val="22"/>
          <w:lang w:val="en-GB"/>
        </w:rPr>
      </w:pPr>
      <w:r w:rsidRPr="00707BF6">
        <w:rPr>
          <w:b/>
          <w:sz w:val="22"/>
          <w:lang w:val="en-GB"/>
        </w:rPr>
        <w:t xml:space="preserve">Young </w:t>
      </w:r>
      <w:r w:rsidR="00795C78" w:rsidRPr="00707BF6">
        <w:rPr>
          <w:b/>
          <w:sz w:val="22"/>
          <w:lang w:val="en-GB"/>
        </w:rPr>
        <w:t>I</w:t>
      </w:r>
      <w:r w:rsidRPr="00707BF6">
        <w:rPr>
          <w:b/>
          <w:sz w:val="22"/>
          <w:lang w:val="en-GB"/>
        </w:rPr>
        <w:t>nvestigators</w:t>
      </w:r>
      <w:r w:rsidR="00E17F52" w:rsidRPr="00707BF6">
        <w:rPr>
          <w:b/>
          <w:sz w:val="22"/>
          <w:lang w:val="en-GB"/>
        </w:rPr>
        <w:t xml:space="preserve"> Grant</w:t>
      </w:r>
    </w:p>
    <w:p w14:paraId="41348A72" w14:textId="3878A2D9" w:rsidR="00BA7F74" w:rsidRPr="00F6425B" w:rsidRDefault="00BA7F74" w:rsidP="009868E7">
      <w:pPr>
        <w:rPr>
          <w:rFonts w:eastAsia="Arial"/>
          <w:b/>
          <w:bCs/>
          <w:lang w:val="en-GB"/>
        </w:rPr>
      </w:pPr>
      <w:r w:rsidRPr="00F6425B">
        <w:rPr>
          <w:rFonts w:eastAsia="Arial"/>
          <w:lang w:val="en-GB"/>
        </w:rPr>
        <w:t>In order to encourage the research effort</w:t>
      </w:r>
      <w:r w:rsidR="009D7AA0" w:rsidRPr="00F6425B">
        <w:rPr>
          <w:rFonts w:eastAsia="Arial"/>
          <w:lang w:val="en-GB"/>
        </w:rPr>
        <w:t>s</w:t>
      </w:r>
      <w:r w:rsidRPr="00F6425B">
        <w:rPr>
          <w:rFonts w:eastAsia="Arial"/>
          <w:lang w:val="en-GB"/>
        </w:rPr>
        <w:t xml:space="preserve"> of professionals</w:t>
      </w:r>
      <w:r w:rsidR="003D7844" w:rsidRPr="00F6425B">
        <w:rPr>
          <w:rFonts w:eastAsia="Arial"/>
          <w:lang w:val="en-GB"/>
        </w:rPr>
        <w:t xml:space="preserve"> who are early-on in their careers</w:t>
      </w:r>
      <w:r w:rsidRPr="00F6425B">
        <w:rPr>
          <w:rFonts w:eastAsia="Arial"/>
          <w:lang w:val="en-GB"/>
        </w:rPr>
        <w:t xml:space="preserve">, a </w:t>
      </w:r>
      <w:r w:rsidR="008D3CD9" w:rsidRPr="00F6425B">
        <w:rPr>
          <w:rFonts w:eastAsia="Arial"/>
          <w:lang w:val="en-GB"/>
        </w:rPr>
        <w:t>grant</w:t>
      </w:r>
      <w:r w:rsidRPr="00F6425B">
        <w:rPr>
          <w:rFonts w:eastAsia="Arial"/>
          <w:lang w:val="en-GB"/>
        </w:rPr>
        <w:t xml:space="preserve"> was </w:t>
      </w:r>
      <w:r w:rsidR="00183DE1" w:rsidRPr="00F6425B">
        <w:rPr>
          <w:rFonts w:eastAsia="Arial"/>
          <w:lang w:val="en-GB"/>
        </w:rPr>
        <w:t>made available,</w:t>
      </w:r>
      <w:r w:rsidRPr="00F6425B">
        <w:rPr>
          <w:rFonts w:eastAsia="Arial"/>
          <w:lang w:val="en-GB"/>
        </w:rPr>
        <w:t xml:space="preserve"> with support from the SSAM</w:t>
      </w:r>
      <w:r w:rsidR="00183DE1" w:rsidRPr="00F6425B">
        <w:rPr>
          <w:rFonts w:eastAsia="Arial"/>
          <w:lang w:val="en-GB"/>
        </w:rPr>
        <w:t>,</w:t>
      </w:r>
      <w:r w:rsidR="00F7609E">
        <w:rPr>
          <w:rFonts w:eastAsia="Arial"/>
          <w:lang w:val="en-GB"/>
        </w:rPr>
        <w:t xml:space="preserve"> to facilitate </w:t>
      </w:r>
      <w:r w:rsidRPr="00F6425B">
        <w:rPr>
          <w:rFonts w:eastAsia="Arial"/>
          <w:lang w:val="en-GB"/>
        </w:rPr>
        <w:t xml:space="preserve">participation in the international multidisciplinary symposium </w:t>
      </w:r>
      <w:r w:rsidRPr="00F7609E">
        <w:rPr>
          <w:rFonts w:eastAsia="Arial"/>
          <w:lang w:val="en-GB"/>
        </w:rPr>
        <w:t xml:space="preserve">on </w:t>
      </w:r>
      <w:r w:rsidR="00F7609E">
        <w:rPr>
          <w:rFonts w:eastAsia="Arial"/>
          <w:lang w:val="en-GB"/>
        </w:rPr>
        <w:t xml:space="preserve">“Excessive </w:t>
      </w:r>
      <w:r w:rsidRPr="00F7609E">
        <w:rPr>
          <w:rFonts w:eastAsia="Arial"/>
          <w:lang w:val="en-GB"/>
        </w:rPr>
        <w:t>gambling</w:t>
      </w:r>
      <w:r w:rsidR="00F7609E">
        <w:rPr>
          <w:rFonts w:eastAsia="Arial"/>
          <w:lang w:val="en-GB"/>
        </w:rPr>
        <w:t>”</w:t>
      </w:r>
      <w:r w:rsidRPr="00F6425B">
        <w:rPr>
          <w:rFonts w:eastAsia="Arial"/>
          <w:lang w:val="en-GB"/>
        </w:rPr>
        <w:t>.</w:t>
      </w:r>
    </w:p>
    <w:p w14:paraId="5BCFAF78" w14:textId="7D52EA1C" w:rsidR="00D355FF" w:rsidRPr="00F6425B" w:rsidRDefault="00047B4E" w:rsidP="00D355FF">
      <w:pPr>
        <w:pStyle w:val="Titre1"/>
        <w:rPr>
          <w:lang w:val="en-GB"/>
        </w:rPr>
      </w:pPr>
      <w:r w:rsidRPr="00F6425B">
        <w:rPr>
          <w:lang w:val="en-GB"/>
        </w:rPr>
        <w:t>Description</w:t>
      </w:r>
    </w:p>
    <w:p w14:paraId="498B8402" w14:textId="6B9B6316" w:rsidR="000C29A4" w:rsidRPr="00F6425B" w:rsidRDefault="0038299D" w:rsidP="00D355FF">
      <w:pPr>
        <w:pStyle w:val="Paragraphe6pt"/>
        <w:rPr>
          <w:lang w:val="en-GB"/>
        </w:rPr>
      </w:pPr>
      <w:r w:rsidRPr="00F6425B">
        <w:rPr>
          <w:lang w:val="en-GB"/>
        </w:rPr>
        <w:t xml:space="preserve">This </w:t>
      </w:r>
      <w:r w:rsidR="00147068" w:rsidRPr="00F6425B">
        <w:rPr>
          <w:lang w:val="en-GB"/>
        </w:rPr>
        <w:t>grant</w:t>
      </w:r>
      <w:r w:rsidR="00E42C06">
        <w:rPr>
          <w:lang w:val="en-GB"/>
        </w:rPr>
        <w:t xml:space="preserve"> consists of </w:t>
      </w:r>
      <w:r w:rsidR="00E42C06">
        <w:rPr>
          <w:i/>
          <w:lang w:val="en-GB"/>
        </w:rPr>
        <w:t xml:space="preserve">free </w:t>
      </w:r>
      <w:r w:rsidRPr="00F6425B">
        <w:rPr>
          <w:i/>
          <w:lang w:val="en-GB"/>
        </w:rPr>
        <w:t>inscription</w:t>
      </w:r>
      <w:r w:rsidRPr="00F6425B">
        <w:rPr>
          <w:lang w:val="en-GB"/>
        </w:rPr>
        <w:t xml:space="preserve"> at the symposium and supporting fees, functioning as a guarantee for </w:t>
      </w:r>
      <w:r w:rsidR="00060514" w:rsidRPr="00F6425B">
        <w:rPr>
          <w:lang w:val="en-GB"/>
        </w:rPr>
        <w:t xml:space="preserve">travel and </w:t>
      </w:r>
      <w:r w:rsidR="00926EFA" w:rsidRPr="00F6425B">
        <w:rPr>
          <w:lang w:val="en-GB"/>
        </w:rPr>
        <w:t>accommodation</w:t>
      </w:r>
      <w:r w:rsidR="00060514" w:rsidRPr="00F6425B">
        <w:rPr>
          <w:lang w:val="en-GB"/>
        </w:rPr>
        <w:t xml:space="preserve"> </w:t>
      </w:r>
      <w:r w:rsidRPr="00F6425B">
        <w:rPr>
          <w:lang w:val="en-GB"/>
        </w:rPr>
        <w:t xml:space="preserve">expenses, according to the </w:t>
      </w:r>
      <w:r w:rsidR="00E42C06">
        <w:rPr>
          <w:lang w:val="en-GB"/>
        </w:rPr>
        <w:t xml:space="preserve">below </w:t>
      </w:r>
      <w:r w:rsidRPr="00F6425B">
        <w:rPr>
          <w:lang w:val="en-GB"/>
        </w:rPr>
        <w:t>scale</w:t>
      </w:r>
      <w:r w:rsidR="00EA5EDE" w:rsidRPr="00F6425B">
        <w:rPr>
          <w:lang w:val="en-GB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86"/>
        <w:gridCol w:w="5374"/>
      </w:tblGrid>
      <w:tr w:rsidR="000564B1" w:rsidRPr="00F6425B" w14:paraId="34AD4863" w14:textId="77777777" w:rsidTr="00562913">
        <w:tc>
          <w:tcPr>
            <w:tcW w:w="3686" w:type="dxa"/>
            <w:vAlign w:val="center"/>
          </w:tcPr>
          <w:p w14:paraId="08540C68" w14:textId="0BF5B163" w:rsidR="000564B1" w:rsidRPr="00F6425B" w:rsidRDefault="004A47DB" w:rsidP="00562913">
            <w:pPr>
              <w:pStyle w:val="Paragraphe6pt"/>
              <w:jc w:val="left"/>
              <w:rPr>
                <w:lang w:val="en-GB"/>
              </w:rPr>
            </w:pPr>
            <w:r w:rsidRPr="00F6425B">
              <w:rPr>
                <w:lang w:val="en-GB"/>
              </w:rPr>
              <w:t>Switzerland:</w:t>
            </w:r>
          </w:p>
        </w:tc>
        <w:tc>
          <w:tcPr>
            <w:tcW w:w="5374" w:type="dxa"/>
            <w:vAlign w:val="center"/>
          </w:tcPr>
          <w:p w14:paraId="1B6CB6CB" w14:textId="77777777" w:rsidR="000564B1" w:rsidRPr="00F6425B" w:rsidRDefault="000564B1" w:rsidP="00562913">
            <w:pPr>
              <w:pStyle w:val="Paragraphe6pt"/>
              <w:jc w:val="left"/>
              <w:rPr>
                <w:rFonts w:cs="Arial"/>
                <w:lang w:val="en-GB"/>
              </w:rPr>
            </w:pPr>
            <w:r w:rsidRPr="00F6425B">
              <w:rPr>
                <w:rFonts w:cs="Arial"/>
                <w:lang w:val="en-GB"/>
              </w:rPr>
              <w:t>CHF 100.-</w:t>
            </w:r>
          </w:p>
        </w:tc>
      </w:tr>
      <w:tr w:rsidR="00AA07B6" w:rsidRPr="00F6425B" w14:paraId="42C9A413" w14:textId="77777777" w:rsidTr="00562913">
        <w:tc>
          <w:tcPr>
            <w:tcW w:w="3686" w:type="dxa"/>
            <w:vAlign w:val="center"/>
          </w:tcPr>
          <w:p w14:paraId="76BED21B" w14:textId="6BA2E546" w:rsidR="00AA07B6" w:rsidRPr="00F6425B" w:rsidRDefault="00AA07B6" w:rsidP="00562913">
            <w:pPr>
              <w:pStyle w:val="Paragraphe6pt"/>
              <w:jc w:val="left"/>
              <w:rPr>
                <w:lang w:val="en-GB"/>
              </w:rPr>
            </w:pPr>
            <w:r w:rsidRPr="00F6425B">
              <w:rPr>
                <w:lang w:val="en-GB"/>
              </w:rPr>
              <w:t>Europe</w:t>
            </w:r>
            <w:r w:rsidR="00562913" w:rsidRPr="00F6425B">
              <w:rPr>
                <w:lang w:val="en-GB"/>
              </w:rPr>
              <w:t>:</w:t>
            </w:r>
          </w:p>
        </w:tc>
        <w:tc>
          <w:tcPr>
            <w:tcW w:w="5374" w:type="dxa"/>
            <w:vAlign w:val="center"/>
          </w:tcPr>
          <w:p w14:paraId="118F5557" w14:textId="77777777" w:rsidR="00AA07B6" w:rsidRPr="00F6425B" w:rsidRDefault="00562913" w:rsidP="00562913">
            <w:pPr>
              <w:pStyle w:val="Paragraphe6pt"/>
              <w:jc w:val="left"/>
              <w:rPr>
                <w:lang w:val="en-GB"/>
              </w:rPr>
            </w:pPr>
            <w:r w:rsidRPr="00F6425B">
              <w:rPr>
                <w:rFonts w:cs="Arial"/>
                <w:lang w:val="en-GB"/>
              </w:rPr>
              <w:t>CHF 300.-</w:t>
            </w:r>
          </w:p>
        </w:tc>
      </w:tr>
      <w:tr w:rsidR="00AA07B6" w:rsidRPr="00F6425B" w14:paraId="76C5CA3B" w14:textId="77777777" w:rsidTr="00562913">
        <w:tc>
          <w:tcPr>
            <w:tcW w:w="3686" w:type="dxa"/>
            <w:vAlign w:val="center"/>
          </w:tcPr>
          <w:p w14:paraId="4CA852F4" w14:textId="43936B03" w:rsidR="00AA07B6" w:rsidRPr="00F6425B" w:rsidRDefault="004A47DB" w:rsidP="001D6599">
            <w:pPr>
              <w:pStyle w:val="Paragraphe6pt"/>
              <w:jc w:val="left"/>
              <w:rPr>
                <w:lang w:val="en-GB"/>
              </w:rPr>
            </w:pPr>
            <w:r w:rsidRPr="00F6425B">
              <w:rPr>
                <w:lang w:val="en-GB"/>
              </w:rPr>
              <w:t>Sub-Saharan Africa, near and Middle East:</w:t>
            </w:r>
          </w:p>
        </w:tc>
        <w:tc>
          <w:tcPr>
            <w:tcW w:w="5374" w:type="dxa"/>
            <w:vAlign w:val="center"/>
          </w:tcPr>
          <w:p w14:paraId="7083439D" w14:textId="77777777" w:rsidR="00AA07B6" w:rsidRPr="00F6425B" w:rsidRDefault="00562913" w:rsidP="00562913">
            <w:pPr>
              <w:pStyle w:val="Paragraphe6pt"/>
              <w:jc w:val="left"/>
              <w:rPr>
                <w:lang w:val="en-GB"/>
              </w:rPr>
            </w:pPr>
            <w:r w:rsidRPr="00F6425B">
              <w:rPr>
                <w:lang w:val="en-GB"/>
              </w:rPr>
              <w:t>CHF 450.-</w:t>
            </w:r>
          </w:p>
        </w:tc>
      </w:tr>
      <w:tr w:rsidR="00AA07B6" w:rsidRPr="00F6425B" w14:paraId="555C7486" w14:textId="77777777" w:rsidTr="00562913">
        <w:tc>
          <w:tcPr>
            <w:tcW w:w="3686" w:type="dxa"/>
            <w:vAlign w:val="center"/>
          </w:tcPr>
          <w:p w14:paraId="1CEC1E5D" w14:textId="038D6DEC" w:rsidR="00AA07B6" w:rsidRPr="00F6425B" w:rsidRDefault="005944BB" w:rsidP="00562913">
            <w:pPr>
              <w:pStyle w:val="Paragraphe6pt"/>
              <w:jc w:val="left"/>
              <w:rPr>
                <w:lang w:val="en-GB"/>
              </w:rPr>
            </w:pPr>
            <w:r w:rsidRPr="00F6425B">
              <w:rPr>
                <w:lang w:val="en-GB"/>
              </w:rPr>
              <w:t>The Americas and Asia:</w:t>
            </w:r>
          </w:p>
        </w:tc>
        <w:tc>
          <w:tcPr>
            <w:tcW w:w="5374" w:type="dxa"/>
            <w:vAlign w:val="center"/>
          </w:tcPr>
          <w:p w14:paraId="2955A30A" w14:textId="77777777" w:rsidR="00AA07B6" w:rsidRPr="00F6425B" w:rsidRDefault="00562913" w:rsidP="00562913">
            <w:pPr>
              <w:pStyle w:val="Paragraphe6pt"/>
              <w:jc w:val="left"/>
              <w:rPr>
                <w:lang w:val="en-GB"/>
              </w:rPr>
            </w:pPr>
            <w:r w:rsidRPr="00F6425B">
              <w:rPr>
                <w:lang w:val="en-GB"/>
              </w:rPr>
              <w:t>CHF 600.-</w:t>
            </w:r>
          </w:p>
        </w:tc>
      </w:tr>
    </w:tbl>
    <w:p w14:paraId="08BD21B0" w14:textId="77777777" w:rsidR="00707BF6" w:rsidRDefault="00F50E2E" w:rsidP="00F50E2E">
      <w:pPr>
        <w:pStyle w:val="Titre1"/>
        <w:rPr>
          <w:rFonts w:eastAsia="Arial"/>
          <w:u w:color="000000"/>
          <w:lang w:val="en-GB"/>
        </w:rPr>
      </w:pPr>
      <w:r w:rsidRPr="00F6425B">
        <w:rPr>
          <w:rFonts w:eastAsia="Arial"/>
          <w:u w:color="000000"/>
          <w:lang w:val="en-GB"/>
        </w:rPr>
        <w:t>Requirements</w:t>
      </w:r>
    </w:p>
    <w:p w14:paraId="24ECD3C6" w14:textId="70AF1B74" w:rsidR="00A03685" w:rsidRPr="00F6425B" w:rsidRDefault="00B6157B" w:rsidP="00707BF6">
      <w:pPr>
        <w:pStyle w:val="Paragraphe6pt"/>
        <w:spacing w:after="0"/>
        <w:ind w:left="340"/>
        <w:rPr>
          <w:rFonts w:eastAsia="Arial"/>
          <w:u w:color="000000"/>
        </w:rPr>
      </w:pPr>
      <w:r>
        <w:rPr>
          <w:rFonts w:eastAsia="Arial"/>
          <w:u w:color="000000"/>
        </w:rPr>
        <w:t>The applicant should:</w:t>
      </w:r>
    </w:p>
    <w:p w14:paraId="010B6107" w14:textId="784669BF" w:rsidR="00F50E2E" w:rsidRPr="00F6425B" w:rsidRDefault="00F50E2E" w:rsidP="00D355FF">
      <w:pPr>
        <w:pStyle w:val="Paragraphe6pt"/>
        <w:numPr>
          <w:ilvl w:val="0"/>
          <w:numId w:val="47"/>
        </w:numPr>
        <w:ind w:left="584" w:hanging="227"/>
        <w:rPr>
          <w:lang w:val="en-GB"/>
        </w:rPr>
      </w:pPr>
      <w:r w:rsidRPr="00F6425B">
        <w:rPr>
          <w:lang w:val="en-GB"/>
        </w:rPr>
        <w:t>Exercise a professional activity in the field of behavio</w:t>
      </w:r>
      <w:r w:rsidR="00147068" w:rsidRPr="00F6425B">
        <w:rPr>
          <w:lang w:val="en-GB"/>
        </w:rPr>
        <w:t>u</w:t>
      </w:r>
      <w:r w:rsidRPr="00F6425B">
        <w:rPr>
          <w:lang w:val="en-GB"/>
        </w:rPr>
        <w:t>ral addictions.</w:t>
      </w:r>
    </w:p>
    <w:p w14:paraId="3728E8AF" w14:textId="6017019D" w:rsidR="00B86120" w:rsidRPr="00F6425B" w:rsidRDefault="00B86120" w:rsidP="00871210">
      <w:pPr>
        <w:pStyle w:val="Titre1"/>
        <w:numPr>
          <w:ilvl w:val="0"/>
          <w:numId w:val="47"/>
        </w:numPr>
        <w:tabs>
          <w:tab w:val="clear" w:pos="357"/>
          <w:tab w:val="left" w:pos="284"/>
        </w:tabs>
        <w:rPr>
          <w:b w:val="0"/>
          <w:bCs w:val="0"/>
          <w:lang w:val="en-GB" w:eastAsia="en-US"/>
        </w:rPr>
      </w:pPr>
      <w:r w:rsidRPr="00F6425B">
        <w:rPr>
          <w:b w:val="0"/>
          <w:bCs w:val="0"/>
          <w:lang w:val="en-GB" w:eastAsia="en-US"/>
        </w:rPr>
        <w:t xml:space="preserve">Submit an abstract (see form </w:t>
      </w:r>
      <w:r w:rsidRPr="00D34138">
        <w:rPr>
          <w:rFonts w:cs="Arial"/>
          <w:b w:val="0"/>
          <w:bCs w:val="0"/>
          <w:lang w:val="en-GB" w:eastAsia="en-US"/>
        </w:rPr>
        <w:t xml:space="preserve">on </w:t>
      </w:r>
      <w:hyperlink r:id="rId8" w:history="1">
        <w:r w:rsidR="00D34138" w:rsidRPr="00D34138">
          <w:rPr>
            <w:rStyle w:val="Lienhypertexte"/>
            <w:rFonts w:ascii="Arial" w:hAnsi="Arial" w:cs="Arial"/>
            <w:b w:val="0"/>
            <w:bCs w:val="0"/>
            <w:color w:val="0070C0"/>
            <w:lang w:val="en-GB"/>
          </w:rPr>
          <w:t>Call for abstracts – Symposium international multidisciplinaire | Gambling Problems Sympo</w:t>
        </w:r>
      </w:hyperlink>
      <w:r w:rsidRPr="00D34138">
        <w:rPr>
          <w:rFonts w:cs="Arial"/>
          <w:b w:val="0"/>
          <w:bCs w:val="0"/>
          <w:lang w:val="en-GB" w:eastAsia="en-US"/>
        </w:rPr>
        <w:t>) t</w:t>
      </w:r>
      <w:r w:rsidR="00707BF6">
        <w:rPr>
          <w:b w:val="0"/>
          <w:bCs w:val="0"/>
          <w:lang w:val="en-GB" w:eastAsia="en-US"/>
        </w:rPr>
        <w:t xml:space="preserve">hat is accepted by the </w:t>
      </w:r>
      <w:r w:rsidRPr="00F6425B">
        <w:rPr>
          <w:b w:val="0"/>
          <w:bCs w:val="0"/>
          <w:lang w:val="en-GB" w:eastAsia="en-US"/>
        </w:rPr>
        <w:t xml:space="preserve">conference </w:t>
      </w:r>
      <w:r w:rsidR="00346762" w:rsidRPr="00F6425B">
        <w:rPr>
          <w:b w:val="0"/>
          <w:bCs w:val="0"/>
          <w:lang w:val="en-GB" w:eastAsia="en-US"/>
        </w:rPr>
        <w:t>s</w:t>
      </w:r>
      <w:r w:rsidRPr="00F6425B">
        <w:rPr>
          <w:b w:val="0"/>
          <w:bCs w:val="0"/>
          <w:lang w:val="en-GB" w:eastAsia="en-US"/>
        </w:rPr>
        <w:t xml:space="preserve">election </w:t>
      </w:r>
      <w:r w:rsidR="00346762" w:rsidRPr="00F6425B">
        <w:rPr>
          <w:b w:val="0"/>
          <w:bCs w:val="0"/>
          <w:lang w:val="en-GB" w:eastAsia="en-US"/>
        </w:rPr>
        <w:t>c</w:t>
      </w:r>
      <w:r w:rsidRPr="00F6425B">
        <w:rPr>
          <w:b w:val="0"/>
          <w:bCs w:val="0"/>
          <w:lang w:val="en-GB" w:eastAsia="en-US"/>
        </w:rPr>
        <w:t>ommittee.</w:t>
      </w:r>
    </w:p>
    <w:p w14:paraId="0A4D23DA" w14:textId="6249ED6C" w:rsidR="000C29A4" w:rsidRPr="00F6425B" w:rsidRDefault="00EA5EDE" w:rsidP="00EA5EDE">
      <w:pPr>
        <w:pStyle w:val="Titre1"/>
        <w:rPr>
          <w:u w:color="000000"/>
          <w:lang w:val="en-GB"/>
        </w:rPr>
      </w:pPr>
      <w:r w:rsidRPr="00F6425B">
        <w:rPr>
          <w:spacing w:val="-1"/>
          <w:lang w:val="en-GB"/>
        </w:rPr>
        <w:t>P</w:t>
      </w:r>
      <w:r w:rsidR="000C29A4" w:rsidRPr="00F6425B">
        <w:rPr>
          <w:u w:color="000000"/>
          <w:lang w:val="en-GB"/>
        </w:rPr>
        <w:t>roc</w:t>
      </w:r>
      <w:r w:rsidR="008523F6" w:rsidRPr="00F6425B">
        <w:rPr>
          <w:u w:color="000000"/>
          <w:lang w:val="en-GB"/>
        </w:rPr>
        <w:t>e</w:t>
      </w:r>
      <w:r w:rsidR="000C29A4" w:rsidRPr="00F6425B">
        <w:rPr>
          <w:u w:color="000000"/>
          <w:lang w:val="en-GB"/>
        </w:rPr>
        <w:t xml:space="preserve">dure </w:t>
      </w:r>
      <w:r w:rsidR="008523F6" w:rsidRPr="00F6425B">
        <w:rPr>
          <w:spacing w:val="-1"/>
          <w:u w:color="000000"/>
          <w:lang w:val="en-GB"/>
        </w:rPr>
        <w:t>for the scholarship application</w:t>
      </w:r>
    </w:p>
    <w:p w14:paraId="4C6514EC" w14:textId="77777777" w:rsidR="00D355FF" w:rsidRPr="00F6425B" w:rsidRDefault="00D355FF" w:rsidP="00D355FF">
      <w:pPr>
        <w:pStyle w:val="Titre2"/>
        <w:rPr>
          <w:lang w:val="en-GB" w:eastAsia="fr-FR"/>
        </w:rPr>
      </w:pPr>
      <w:r w:rsidRPr="00F6425B">
        <w:rPr>
          <w:lang w:val="en-GB" w:eastAsia="fr-FR"/>
        </w:rPr>
        <w:t>Documents</w:t>
      </w:r>
    </w:p>
    <w:p w14:paraId="5CE07A73" w14:textId="4F38E05F" w:rsidR="005C41BC" w:rsidRPr="00F6425B" w:rsidRDefault="00D355FF" w:rsidP="005C41BC">
      <w:pPr>
        <w:pStyle w:val="Paragraphe6pt"/>
        <w:numPr>
          <w:ilvl w:val="0"/>
          <w:numId w:val="48"/>
        </w:numPr>
        <w:spacing w:after="0"/>
        <w:ind w:left="584" w:hanging="227"/>
        <w:rPr>
          <w:lang w:val="en-GB"/>
        </w:rPr>
      </w:pPr>
      <w:r w:rsidRPr="00F6425B">
        <w:rPr>
          <w:rFonts w:eastAsia="Arial" w:cs="Arial"/>
          <w:spacing w:val="-1"/>
          <w:lang w:val="en-GB"/>
        </w:rPr>
        <w:t>C</w:t>
      </w:r>
      <w:r w:rsidR="000C29A4" w:rsidRPr="00F6425B">
        <w:rPr>
          <w:rFonts w:eastAsia="Arial" w:cs="Arial"/>
          <w:spacing w:val="-1"/>
          <w:lang w:val="en-GB"/>
        </w:rPr>
        <w:t>op</w:t>
      </w:r>
      <w:r w:rsidR="00550E66" w:rsidRPr="00F6425B">
        <w:rPr>
          <w:rFonts w:eastAsia="Arial" w:cs="Arial"/>
          <w:spacing w:val="-1"/>
          <w:lang w:val="en-GB"/>
        </w:rPr>
        <w:t>y</w:t>
      </w:r>
      <w:r w:rsidR="000C29A4" w:rsidRPr="00F6425B">
        <w:rPr>
          <w:rFonts w:eastAsia="Arial" w:cs="Arial"/>
          <w:spacing w:val="-5"/>
          <w:lang w:val="en-GB"/>
        </w:rPr>
        <w:t xml:space="preserve"> </w:t>
      </w:r>
      <w:r w:rsidR="00550E66" w:rsidRPr="00F6425B">
        <w:rPr>
          <w:rFonts w:eastAsia="Arial" w:cs="Arial"/>
          <w:lang w:val="en-GB"/>
        </w:rPr>
        <w:t>of the abstract previously registered at</w:t>
      </w:r>
    </w:p>
    <w:p w14:paraId="2AC66A04" w14:textId="35A407C3" w:rsidR="000C29A4" w:rsidRPr="00D34138" w:rsidRDefault="006343CA" w:rsidP="005C41BC">
      <w:pPr>
        <w:pStyle w:val="Paragraphe6pt"/>
        <w:ind w:left="584"/>
        <w:rPr>
          <w:lang w:val="en-GB"/>
        </w:rPr>
      </w:pPr>
      <w:hyperlink r:id="rId9" w:history="1">
        <w:r w:rsidR="00D34138" w:rsidRPr="00D34138">
          <w:rPr>
            <w:rStyle w:val="Lienhypertexte"/>
            <w:rFonts w:ascii="Arial" w:hAnsi="Arial" w:cs="Arial"/>
            <w:color w:val="0070C0"/>
            <w:lang w:val="en-GB"/>
          </w:rPr>
          <w:t>Call for abstracts – Symposium international multidisciplinaire | Gambling Problems Sympo</w:t>
        </w:r>
      </w:hyperlink>
    </w:p>
    <w:p w14:paraId="18DDE5EF" w14:textId="77777777" w:rsidR="000C29A4" w:rsidRPr="00F6425B" w:rsidRDefault="00D355FF" w:rsidP="00D355FF">
      <w:pPr>
        <w:pStyle w:val="Paragraphe6pt"/>
        <w:numPr>
          <w:ilvl w:val="0"/>
          <w:numId w:val="48"/>
        </w:numPr>
        <w:ind w:left="584" w:hanging="227"/>
        <w:rPr>
          <w:lang w:val="en-GB"/>
        </w:rPr>
      </w:pPr>
      <w:r w:rsidRPr="00F6425B">
        <w:rPr>
          <w:lang w:val="en-GB"/>
        </w:rPr>
        <w:t>C</w:t>
      </w:r>
      <w:r w:rsidR="000C29A4" w:rsidRPr="00F6425B">
        <w:rPr>
          <w:lang w:val="en-GB"/>
        </w:rPr>
        <w:t>urriculum</w:t>
      </w:r>
      <w:r w:rsidR="000C29A4" w:rsidRPr="00F6425B">
        <w:rPr>
          <w:spacing w:val="-2"/>
          <w:lang w:val="en-GB"/>
        </w:rPr>
        <w:t xml:space="preserve"> </w:t>
      </w:r>
      <w:r w:rsidR="000C29A4" w:rsidRPr="00F6425B">
        <w:rPr>
          <w:spacing w:val="-1"/>
          <w:lang w:val="en-GB"/>
        </w:rPr>
        <w:t>vitae</w:t>
      </w:r>
      <w:r w:rsidRPr="00F6425B">
        <w:rPr>
          <w:spacing w:val="-1"/>
          <w:lang w:val="en-GB"/>
        </w:rPr>
        <w:t>.</w:t>
      </w:r>
    </w:p>
    <w:p w14:paraId="13CACA6F" w14:textId="66501F2C" w:rsidR="000C29A4" w:rsidRPr="00F6425B" w:rsidRDefault="00A036A4" w:rsidP="00D355FF">
      <w:pPr>
        <w:pStyle w:val="Paragraphe6pt"/>
        <w:numPr>
          <w:ilvl w:val="0"/>
          <w:numId w:val="48"/>
        </w:numPr>
        <w:ind w:left="584" w:hanging="227"/>
        <w:rPr>
          <w:lang w:val="en-GB"/>
        </w:rPr>
      </w:pPr>
      <w:r w:rsidRPr="00F6425B">
        <w:rPr>
          <w:spacing w:val="-1"/>
          <w:lang w:val="en-GB"/>
        </w:rPr>
        <w:t>A stateme</w:t>
      </w:r>
      <w:r w:rsidR="00E42C06">
        <w:rPr>
          <w:spacing w:val="-1"/>
          <w:lang w:val="en-GB"/>
        </w:rPr>
        <w:t xml:space="preserve">nt from the employer confirming </w:t>
      </w:r>
      <w:r w:rsidRPr="00F6425B">
        <w:rPr>
          <w:spacing w:val="-1"/>
          <w:lang w:val="en-GB"/>
        </w:rPr>
        <w:t xml:space="preserve">that support for expenses related to participation in the </w:t>
      </w:r>
      <w:r w:rsidR="008A0E9A">
        <w:rPr>
          <w:spacing w:val="-1"/>
          <w:lang w:val="en-GB"/>
        </w:rPr>
        <w:t>5</w:t>
      </w:r>
      <w:r w:rsidRPr="00F6425B">
        <w:rPr>
          <w:spacing w:val="-1"/>
          <w:lang w:val="en-GB"/>
        </w:rPr>
        <w:t xml:space="preserve">th symposium cannot be financed from </w:t>
      </w:r>
      <w:r w:rsidR="00346762" w:rsidRPr="00F6425B">
        <w:rPr>
          <w:spacing w:val="-1"/>
          <w:lang w:val="en-GB"/>
        </w:rPr>
        <w:t xml:space="preserve">the institution`s </w:t>
      </w:r>
      <w:r w:rsidRPr="00F6425B">
        <w:rPr>
          <w:spacing w:val="-1"/>
          <w:lang w:val="en-GB"/>
        </w:rPr>
        <w:t>regular research and training funds</w:t>
      </w:r>
      <w:r w:rsidR="000C29A4" w:rsidRPr="00F6425B">
        <w:rPr>
          <w:lang w:val="en-GB"/>
        </w:rPr>
        <w:t>.</w:t>
      </w:r>
    </w:p>
    <w:p w14:paraId="65C4B82C" w14:textId="702438A6" w:rsidR="00EA5EDE" w:rsidRPr="00F6425B" w:rsidRDefault="00D23264" w:rsidP="00D355FF">
      <w:pPr>
        <w:pStyle w:val="Titre2"/>
        <w:rPr>
          <w:lang w:val="en-GB"/>
        </w:rPr>
      </w:pPr>
      <w:r w:rsidRPr="00F6425B">
        <w:rPr>
          <w:lang w:val="en-GB"/>
        </w:rPr>
        <w:t xml:space="preserve">Applications </w:t>
      </w:r>
      <w:r w:rsidR="00346762" w:rsidRPr="00F6425B">
        <w:rPr>
          <w:lang w:val="en-GB"/>
        </w:rPr>
        <w:t>should</w:t>
      </w:r>
      <w:r w:rsidRPr="00F6425B">
        <w:rPr>
          <w:lang w:val="en-GB"/>
        </w:rPr>
        <w:t xml:space="preserve"> be sent to ingrid.vogel@chuv.ch b</w:t>
      </w:r>
      <w:r w:rsidR="008A0E9A">
        <w:rPr>
          <w:lang w:val="en-GB"/>
        </w:rPr>
        <w:t>y</w:t>
      </w:r>
      <w:r w:rsidR="008A0E9A" w:rsidRPr="008A0E9A">
        <w:rPr>
          <w:lang w:val="en-US"/>
        </w:rPr>
        <w:t xml:space="preserve"> the end of the call for abstracts</w:t>
      </w:r>
      <w:r w:rsidR="001B0919" w:rsidRPr="00F6425B">
        <w:rPr>
          <w:lang w:val="en-GB"/>
        </w:rPr>
        <w:t>.</w:t>
      </w:r>
    </w:p>
    <w:p w14:paraId="46DA647F" w14:textId="5E3343CF" w:rsidR="00D355FF" w:rsidRPr="00F6425B" w:rsidRDefault="00623A37" w:rsidP="00D355FF">
      <w:pPr>
        <w:pStyle w:val="Titre2"/>
        <w:rPr>
          <w:rFonts w:cs="Times New Roman"/>
          <w:szCs w:val="22"/>
          <w:lang w:val="en-GB"/>
        </w:rPr>
      </w:pPr>
      <w:r w:rsidRPr="00F6425B">
        <w:rPr>
          <w:rFonts w:eastAsia="Arial"/>
          <w:spacing w:val="-1"/>
          <w:lang w:val="en-GB"/>
        </w:rPr>
        <w:t xml:space="preserve">Award decisions will be communicated by </w:t>
      </w:r>
      <w:r w:rsidR="008A0E9A">
        <w:rPr>
          <w:rFonts w:eastAsia="Arial"/>
          <w:spacing w:val="-1"/>
          <w:lang w:val="en-GB"/>
        </w:rPr>
        <w:t>March</w:t>
      </w:r>
      <w:r w:rsidRPr="00F6425B">
        <w:rPr>
          <w:rFonts w:eastAsia="Arial"/>
          <w:spacing w:val="-1"/>
          <w:lang w:val="en-GB"/>
        </w:rPr>
        <w:t xml:space="preserve"> 20</w:t>
      </w:r>
      <w:r w:rsidR="006343CA">
        <w:rPr>
          <w:rFonts w:eastAsia="Arial"/>
          <w:spacing w:val="-1"/>
          <w:lang w:val="en-GB"/>
        </w:rPr>
        <w:t>2</w:t>
      </w:r>
      <w:r w:rsidR="00B55480">
        <w:rPr>
          <w:rFonts w:eastAsia="Arial"/>
          <w:spacing w:val="-1"/>
          <w:lang w:val="en-GB"/>
        </w:rPr>
        <w:t>5</w:t>
      </w:r>
      <w:r w:rsidRPr="00F6425B">
        <w:rPr>
          <w:rFonts w:eastAsia="Arial"/>
          <w:spacing w:val="-1"/>
          <w:lang w:val="en-GB"/>
        </w:rPr>
        <w:t>.</w:t>
      </w:r>
    </w:p>
    <w:p w14:paraId="434E4749" w14:textId="00E2CF47" w:rsidR="000C29A4" w:rsidRPr="00F6425B" w:rsidRDefault="00EE00A6" w:rsidP="000C29A4">
      <w:pPr>
        <w:pStyle w:val="Titre2"/>
        <w:rPr>
          <w:rFonts w:cs="Times New Roman"/>
          <w:szCs w:val="22"/>
          <w:lang w:val="en-GB"/>
        </w:rPr>
      </w:pPr>
      <w:r w:rsidRPr="00F6425B">
        <w:rPr>
          <w:lang w:val="en-GB"/>
        </w:rPr>
        <w:t>The payment of the lump sum (according to the above scale) will be made after the symposium, upon presentation of transport and accommodation</w:t>
      </w:r>
      <w:r w:rsidR="008D3CD9" w:rsidRPr="00F6425B">
        <w:rPr>
          <w:lang w:val="en-GB"/>
        </w:rPr>
        <w:t xml:space="preserve"> receipts</w:t>
      </w:r>
      <w:r w:rsidR="00804944" w:rsidRPr="00F6425B">
        <w:rPr>
          <w:lang w:val="en-GB"/>
        </w:rPr>
        <w:t>.</w:t>
      </w:r>
    </w:p>
    <w:p w14:paraId="2D118B9F" w14:textId="77777777" w:rsidR="00D71894" w:rsidRPr="00F6425B" w:rsidRDefault="00D71894">
      <w:pPr>
        <w:rPr>
          <w:lang w:val="en-GB"/>
        </w:rPr>
      </w:pPr>
      <w:r w:rsidRPr="00F6425B">
        <w:rPr>
          <w:lang w:val="en-GB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44"/>
        <w:gridCol w:w="5526"/>
      </w:tblGrid>
      <w:tr w:rsidR="000C29A4" w:rsidRPr="006343CA" w14:paraId="32484C0A" w14:textId="77777777" w:rsidTr="00D355FF">
        <w:tc>
          <w:tcPr>
            <w:tcW w:w="9070" w:type="dxa"/>
            <w:gridSpan w:val="2"/>
          </w:tcPr>
          <w:p w14:paraId="73A93EBF" w14:textId="77777777" w:rsidR="00EE00A6" w:rsidRPr="00F6425B" w:rsidRDefault="00EE00A6" w:rsidP="00D355FF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F6425B">
              <w:rPr>
                <w:rFonts w:cs="Arial"/>
                <w:b/>
                <w:sz w:val="24"/>
                <w:szCs w:val="24"/>
                <w:lang w:val="en-GB"/>
              </w:rPr>
              <w:lastRenderedPageBreak/>
              <w:t>Registration form</w:t>
            </w:r>
          </w:p>
          <w:p w14:paraId="6FC9F852" w14:textId="2BDFDF77" w:rsidR="000C29A4" w:rsidRPr="00F6425B" w:rsidRDefault="00EE00A6" w:rsidP="00D355FF">
            <w:pPr>
              <w:rPr>
                <w:rFonts w:cs="Arial"/>
                <w:szCs w:val="20"/>
                <w:lang w:val="en-GB"/>
              </w:rPr>
            </w:pPr>
            <w:r w:rsidRPr="00F6425B">
              <w:rPr>
                <w:rFonts w:cs="Arial"/>
                <w:b/>
                <w:i/>
                <w:szCs w:val="20"/>
                <w:lang w:val="en-GB"/>
              </w:rPr>
              <w:t>Title of the presentation</w:t>
            </w:r>
          </w:p>
        </w:tc>
      </w:tr>
      <w:tr w:rsidR="000C29A4" w:rsidRPr="006343CA" w14:paraId="1CF29115" w14:textId="77777777" w:rsidTr="00D355FF">
        <w:tc>
          <w:tcPr>
            <w:tcW w:w="9070" w:type="dxa"/>
            <w:gridSpan w:val="2"/>
            <w:tcBorders>
              <w:bottom w:val="single" w:sz="4" w:space="0" w:color="auto"/>
            </w:tcBorders>
            <w:shd w:val="clear" w:color="auto" w:fill="DDEBEB"/>
          </w:tcPr>
          <w:p w14:paraId="1A99E4FD" w14:textId="77777777" w:rsidR="000C29A4" w:rsidRPr="00F6425B" w:rsidRDefault="000C29A4" w:rsidP="009D7205">
            <w:pPr>
              <w:rPr>
                <w:rFonts w:cs="Arial"/>
                <w:szCs w:val="20"/>
                <w:lang w:val="en-GB"/>
              </w:rPr>
            </w:pPr>
          </w:p>
        </w:tc>
      </w:tr>
      <w:tr w:rsidR="00D355FF" w:rsidRPr="006343CA" w14:paraId="5B30504D" w14:textId="77777777" w:rsidTr="00D355FF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0B49DEF" w14:textId="229C0841" w:rsidR="00D355FF" w:rsidRPr="00F6425B" w:rsidRDefault="00EE00A6" w:rsidP="009D7205">
            <w:pPr>
              <w:rPr>
                <w:rFonts w:cs="Arial"/>
                <w:szCs w:val="20"/>
                <w:lang w:val="en-GB"/>
              </w:rPr>
            </w:pPr>
            <w:r w:rsidRPr="00F6425B">
              <w:rPr>
                <w:rFonts w:cs="Arial"/>
                <w:szCs w:val="20"/>
                <w:lang w:val="en-GB"/>
              </w:rPr>
              <w:t>Date of registration f</w:t>
            </w:r>
            <w:r w:rsidR="000C54E0" w:rsidRPr="00F6425B">
              <w:rPr>
                <w:rFonts w:cs="Arial"/>
                <w:szCs w:val="20"/>
                <w:lang w:val="en-GB"/>
              </w:rPr>
              <w:t>or</w:t>
            </w:r>
            <w:r w:rsidRPr="00F6425B">
              <w:rPr>
                <w:rFonts w:cs="Arial"/>
                <w:szCs w:val="20"/>
                <w:lang w:val="en-GB"/>
              </w:rPr>
              <w:t xml:space="preserve"> the abstract</w:t>
            </w:r>
            <w:r w:rsidR="00D355FF" w:rsidRPr="00F6425B">
              <w:rPr>
                <w:rFonts w:cs="Arial"/>
                <w:szCs w:val="20"/>
                <w:lang w:val="en-GB"/>
              </w:rPr>
              <w:t>: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DDEBEB"/>
          </w:tcPr>
          <w:p w14:paraId="4C1BA25B" w14:textId="77777777" w:rsidR="00D355FF" w:rsidRPr="00F6425B" w:rsidRDefault="00D355FF" w:rsidP="009D7205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6785929B" w14:textId="77777777" w:rsidR="000C29A4" w:rsidRPr="00F6425B" w:rsidRDefault="000C29A4" w:rsidP="000C29A4">
      <w:pPr>
        <w:rPr>
          <w:rFonts w:cs="Arial"/>
          <w:szCs w:val="20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7"/>
        <w:gridCol w:w="1656"/>
        <w:gridCol w:w="810"/>
        <w:gridCol w:w="363"/>
        <w:gridCol w:w="721"/>
        <w:gridCol w:w="910"/>
        <w:gridCol w:w="1803"/>
      </w:tblGrid>
      <w:tr w:rsidR="000C29A4" w:rsidRPr="00F6425B" w14:paraId="3B54D70A" w14:textId="77777777" w:rsidTr="00804944">
        <w:trPr>
          <w:trHeight w:val="357"/>
        </w:trPr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14:paraId="6DAE3422" w14:textId="77777777" w:rsidR="0012706D" w:rsidRPr="00F6425B" w:rsidRDefault="0012706D" w:rsidP="009D7205">
            <w:pPr>
              <w:rPr>
                <w:rFonts w:cs="Arial"/>
                <w:b/>
                <w:i/>
                <w:szCs w:val="20"/>
                <w:lang w:val="en-GB"/>
              </w:rPr>
            </w:pPr>
            <w:r w:rsidRPr="00F6425B">
              <w:rPr>
                <w:rFonts w:cs="Arial"/>
                <w:b/>
                <w:i/>
                <w:szCs w:val="20"/>
                <w:lang w:val="en-GB"/>
              </w:rPr>
              <w:t>Applicant (speaker)</w:t>
            </w:r>
          </w:p>
          <w:p w14:paraId="27590C40" w14:textId="22EBEDE4" w:rsidR="000C29A4" w:rsidRPr="00F6425B" w:rsidRDefault="0012706D" w:rsidP="009D7205">
            <w:pPr>
              <w:rPr>
                <w:b/>
                <w:i/>
                <w:lang w:val="en-GB"/>
              </w:rPr>
            </w:pPr>
            <w:r w:rsidRPr="00F6425B">
              <w:rPr>
                <w:lang w:val="en-GB"/>
              </w:rPr>
              <w:t>First name: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shd w:val="clear" w:color="auto" w:fill="DDEBEB"/>
            <w:vAlign w:val="center"/>
          </w:tcPr>
          <w:p w14:paraId="1E37C201" w14:textId="77777777" w:rsidR="000C29A4" w:rsidRPr="00F6425B" w:rsidRDefault="000C29A4" w:rsidP="009D7205">
            <w:pPr>
              <w:rPr>
                <w:lang w:val="en-GB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A502B" w14:textId="14A74E0A" w:rsidR="000C29A4" w:rsidRPr="00F6425B" w:rsidRDefault="0012706D" w:rsidP="009D7205">
            <w:pPr>
              <w:rPr>
                <w:lang w:val="en-GB"/>
              </w:rPr>
            </w:pPr>
            <w:r w:rsidRPr="00F6425B">
              <w:rPr>
                <w:lang w:val="en-GB"/>
              </w:rPr>
              <w:t>Surname:</w:t>
            </w:r>
          </w:p>
        </w:tc>
        <w:tc>
          <w:tcPr>
            <w:tcW w:w="2813" w:type="dxa"/>
            <w:gridSpan w:val="2"/>
            <w:tcBorders>
              <w:bottom w:val="single" w:sz="4" w:space="0" w:color="auto"/>
            </w:tcBorders>
            <w:shd w:val="clear" w:color="auto" w:fill="DDEBEB"/>
            <w:vAlign w:val="center"/>
          </w:tcPr>
          <w:p w14:paraId="7882571C" w14:textId="77777777" w:rsidR="000C29A4" w:rsidRPr="00F6425B" w:rsidRDefault="000C29A4" w:rsidP="009D7205">
            <w:pPr>
              <w:rPr>
                <w:lang w:val="en-GB"/>
              </w:rPr>
            </w:pPr>
          </w:p>
        </w:tc>
      </w:tr>
      <w:tr w:rsidR="000C29A4" w:rsidRPr="006343CA" w14:paraId="2EDCA8A2" w14:textId="77777777" w:rsidTr="00804944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A7CDD" w14:textId="7AC051B1" w:rsidR="000C29A4" w:rsidRPr="00F6425B" w:rsidRDefault="0012706D" w:rsidP="009D7205">
            <w:pPr>
              <w:rPr>
                <w:b/>
                <w:lang w:val="en-GB"/>
              </w:rPr>
            </w:pPr>
            <w:r w:rsidRPr="00F6425B">
              <w:rPr>
                <w:lang w:val="en-GB"/>
              </w:rPr>
              <w:t xml:space="preserve">Membership </w:t>
            </w:r>
            <w:r w:rsidRPr="00F6425B">
              <w:rPr>
                <w:sz w:val="18"/>
                <w:szCs w:val="18"/>
                <w:lang w:val="en-GB"/>
              </w:rPr>
              <w:t>(e.g. Addiction Service, Department of Mental Health and Psychiatry, HUG, Geneva):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33250925" w14:textId="77777777" w:rsidR="000C29A4" w:rsidRPr="00F6425B" w:rsidRDefault="000C29A4" w:rsidP="009D7205">
            <w:pPr>
              <w:rPr>
                <w:lang w:val="en-GB"/>
              </w:rPr>
            </w:pPr>
          </w:p>
        </w:tc>
      </w:tr>
      <w:tr w:rsidR="000C29A4" w:rsidRPr="00F6425B" w14:paraId="164DEA8C" w14:textId="77777777" w:rsidTr="00804944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E20AC" w14:textId="3547080E" w:rsidR="000C29A4" w:rsidRPr="00F6425B" w:rsidRDefault="008D3CD9" w:rsidP="009D7205">
            <w:pPr>
              <w:rPr>
                <w:b/>
                <w:i/>
                <w:lang w:val="en-GB"/>
              </w:rPr>
            </w:pPr>
            <w:r w:rsidRPr="00F6425B">
              <w:rPr>
                <w:lang w:val="en-GB"/>
              </w:rPr>
              <w:t>Position</w:t>
            </w:r>
            <w:r w:rsidR="000C29A4" w:rsidRPr="00F6425B">
              <w:rPr>
                <w:lang w:val="en-GB"/>
              </w:rPr>
              <w:t>: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04784DD0" w14:textId="77777777" w:rsidR="000C29A4" w:rsidRPr="00F6425B" w:rsidRDefault="000C29A4" w:rsidP="009D7205">
            <w:pPr>
              <w:rPr>
                <w:lang w:val="en-GB"/>
              </w:rPr>
            </w:pPr>
          </w:p>
        </w:tc>
      </w:tr>
      <w:tr w:rsidR="000C29A4" w:rsidRPr="00F6425B" w14:paraId="4D59A5E1" w14:textId="77777777" w:rsidTr="00804944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C95C" w14:textId="28454FE8" w:rsidR="000C29A4" w:rsidRPr="00F6425B" w:rsidRDefault="0012706D" w:rsidP="009D7205">
            <w:pPr>
              <w:rPr>
                <w:b/>
                <w:i/>
                <w:lang w:val="en-GB"/>
              </w:rPr>
            </w:pPr>
            <w:r w:rsidRPr="00F6425B">
              <w:rPr>
                <w:lang w:val="en-GB"/>
              </w:rPr>
              <w:t>Mailing address: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18D8B9B9" w14:textId="77777777" w:rsidR="000C29A4" w:rsidRPr="00F6425B" w:rsidRDefault="000C29A4" w:rsidP="009D7205">
            <w:pPr>
              <w:rPr>
                <w:lang w:val="en-GB"/>
              </w:rPr>
            </w:pPr>
          </w:p>
        </w:tc>
      </w:tr>
      <w:tr w:rsidR="000C29A4" w:rsidRPr="00F6425B" w14:paraId="79D64312" w14:textId="77777777" w:rsidTr="00804944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D8102" w14:textId="5D0BF25C" w:rsidR="000C29A4" w:rsidRPr="00F6425B" w:rsidRDefault="005B04C6" w:rsidP="009D7205">
            <w:pPr>
              <w:rPr>
                <w:lang w:val="en-GB"/>
              </w:rPr>
            </w:pPr>
            <w:r w:rsidRPr="00F6425B">
              <w:rPr>
                <w:lang w:val="en-GB"/>
              </w:rPr>
              <w:t>Postcode: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698ADC27" w14:textId="77777777" w:rsidR="000C29A4" w:rsidRPr="00F6425B" w:rsidRDefault="000C29A4" w:rsidP="009D7205">
            <w:pPr>
              <w:rPr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CA761" w14:textId="6E877F5E" w:rsidR="000C29A4" w:rsidRPr="00F6425B" w:rsidRDefault="00412A14" w:rsidP="009D7205">
            <w:pPr>
              <w:rPr>
                <w:lang w:val="en-GB"/>
              </w:rPr>
            </w:pPr>
            <w:r w:rsidRPr="00F6425B">
              <w:rPr>
                <w:lang w:val="en-GB"/>
              </w:rPr>
              <w:t>City: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3F1DEB3C" w14:textId="77777777" w:rsidR="000C29A4" w:rsidRPr="00F6425B" w:rsidRDefault="000C29A4" w:rsidP="009D7205">
            <w:pPr>
              <w:rPr>
                <w:lang w:val="en-GB"/>
              </w:rPr>
            </w:pPr>
          </w:p>
        </w:tc>
      </w:tr>
      <w:tr w:rsidR="000C29A4" w:rsidRPr="00F6425B" w14:paraId="61E0A671" w14:textId="77777777" w:rsidTr="00804944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8076C" w14:textId="574026A8" w:rsidR="000C29A4" w:rsidRPr="00F6425B" w:rsidRDefault="005B04C6" w:rsidP="009D7205">
            <w:pPr>
              <w:rPr>
                <w:lang w:val="en-GB"/>
              </w:rPr>
            </w:pPr>
            <w:r w:rsidRPr="00F6425B">
              <w:rPr>
                <w:lang w:val="en-GB"/>
              </w:rPr>
              <w:t>Country: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19A173B5" w14:textId="77777777" w:rsidR="000C29A4" w:rsidRPr="00F6425B" w:rsidRDefault="000C29A4" w:rsidP="009D7205">
            <w:pPr>
              <w:rPr>
                <w:lang w:val="en-GB"/>
              </w:rPr>
            </w:pPr>
          </w:p>
        </w:tc>
      </w:tr>
      <w:tr w:rsidR="000C29A4" w:rsidRPr="00F6425B" w14:paraId="344667CF" w14:textId="77777777" w:rsidTr="00804944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E2608" w14:textId="54AD1C6A" w:rsidR="000C29A4" w:rsidRPr="00F6425B" w:rsidRDefault="005B04C6" w:rsidP="009D7205">
            <w:pPr>
              <w:rPr>
                <w:lang w:val="en-GB"/>
              </w:rPr>
            </w:pPr>
            <w:r w:rsidRPr="00F6425B">
              <w:rPr>
                <w:lang w:val="en-GB"/>
              </w:rPr>
              <w:t>E-mail: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70E5A060" w14:textId="77777777" w:rsidR="000C29A4" w:rsidRPr="00F6425B" w:rsidRDefault="000C29A4" w:rsidP="009D7205">
            <w:pPr>
              <w:rPr>
                <w:lang w:val="en-GB"/>
              </w:rPr>
            </w:pPr>
          </w:p>
        </w:tc>
      </w:tr>
      <w:tr w:rsidR="000C29A4" w:rsidRPr="00F6425B" w14:paraId="79605D9D" w14:textId="77777777" w:rsidTr="00176601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92E05" w14:textId="090DBE08" w:rsidR="000C29A4" w:rsidRPr="00F6425B" w:rsidRDefault="00412A14" w:rsidP="009D7205">
            <w:pPr>
              <w:rPr>
                <w:b/>
                <w:i/>
                <w:lang w:val="en-GB"/>
              </w:rPr>
            </w:pPr>
            <w:r w:rsidRPr="00F6425B">
              <w:rPr>
                <w:lang w:val="en-GB"/>
              </w:rPr>
              <w:t>Chosen theme:</w:t>
            </w:r>
          </w:p>
        </w:tc>
        <w:tc>
          <w:tcPr>
            <w:tcW w:w="61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573723AC" w14:textId="77777777" w:rsidR="000C29A4" w:rsidRPr="00F6425B" w:rsidRDefault="000C29A4" w:rsidP="009D7205">
            <w:pPr>
              <w:rPr>
                <w:lang w:val="en-GB"/>
              </w:rPr>
            </w:pPr>
          </w:p>
        </w:tc>
      </w:tr>
      <w:tr w:rsidR="00A106B8" w:rsidRPr="00F6425B" w14:paraId="2779C414" w14:textId="77777777" w:rsidTr="00176601">
        <w:trPr>
          <w:trHeight w:val="351"/>
        </w:trPr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14:paraId="00F451F7" w14:textId="04814493" w:rsidR="000C29A4" w:rsidRPr="00F6425B" w:rsidRDefault="00412A14" w:rsidP="009D7205">
            <w:pPr>
              <w:rPr>
                <w:lang w:val="en-GB"/>
              </w:rPr>
            </w:pPr>
            <w:r w:rsidRPr="00F6425B">
              <w:rPr>
                <w:lang w:val="en-GB"/>
              </w:rPr>
              <w:t>Type of presentation: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DDEBEB"/>
            <w:vAlign w:val="center"/>
          </w:tcPr>
          <w:p w14:paraId="37F92302" w14:textId="4CEC5827" w:rsidR="000C29A4" w:rsidRPr="00F6425B" w:rsidRDefault="000C29A4" w:rsidP="009D7205">
            <w:pPr>
              <w:rPr>
                <w:sz w:val="18"/>
                <w:szCs w:val="18"/>
                <w:lang w:val="en-GB"/>
              </w:rPr>
            </w:pPr>
            <w:r w:rsidRPr="00F6425B">
              <w:rPr>
                <w:sz w:val="18"/>
                <w:szCs w:val="18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25B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6343CA">
              <w:rPr>
                <w:sz w:val="18"/>
                <w:szCs w:val="18"/>
                <w:lang w:val="en-GB"/>
              </w:rPr>
            </w:r>
            <w:r w:rsidR="006343CA">
              <w:rPr>
                <w:sz w:val="18"/>
                <w:szCs w:val="18"/>
                <w:lang w:val="en-GB"/>
              </w:rPr>
              <w:fldChar w:fldCharType="separate"/>
            </w:r>
            <w:r w:rsidRPr="00F6425B">
              <w:rPr>
                <w:sz w:val="18"/>
                <w:szCs w:val="18"/>
                <w:lang w:val="en-GB"/>
              </w:rPr>
              <w:fldChar w:fldCharType="end"/>
            </w:r>
            <w:r w:rsidRPr="00F6425B">
              <w:rPr>
                <w:sz w:val="18"/>
                <w:szCs w:val="18"/>
                <w:lang w:val="en-GB"/>
              </w:rPr>
              <w:t xml:space="preserve"> </w:t>
            </w:r>
            <w:r w:rsidR="00A106B8" w:rsidRPr="00F6425B">
              <w:rPr>
                <w:sz w:val="18"/>
                <w:szCs w:val="18"/>
                <w:lang w:val="en-GB"/>
              </w:rPr>
              <w:t>S</w:t>
            </w:r>
            <w:r w:rsidRPr="00F6425B">
              <w:rPr>
                <w:sz w:val="18"/>
                <w:szCs w:val="18"/>
                <w:lang w:val="en-GB"/>
              </w:rPr>
              <w:t>ymposium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DDEBEB"/>
            <w:vAlign w:val="center"/>
          </w:tcPr>
          <w:p w14:paraId="6BC0D8FE" w14:textId="42AD1650" w:rsidR="000C29A4" w:rsidRPr="00F6425B" w:rsidRDefault="000C29A4" w:rsidP="009D7205">
            <w:pPr>
              <w:rPr>
                <w:sz w:val="18"/>
                <w:szCs w:val="18"/>
                <w:lang w:val="en-GB"/>
              </w:rPr>
            </w:pPr>
            <w:r w:rsidRPr="00F6425B">
              <w:rPr>
                <w:sz w:val="18"/>
                <w:szCs w:val="18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25B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6343CA">
              <w:rPr>
                <w:sz w:val="18"/>
                <w:szCs w:val="18"/>
                <w:lang w:val="en-GB"/>
              </w:rPr>
            </w:r>
            <w:r w:rsidR="006343CA">
              <w:rPr>
                <w:sz w:val="18"/>
                <w:szCs w:val="18"/>
                <w:lang w:val="en-GB"/>
              </w:rPr>
              <w:fldChar w:fldCharType="separate"/>
            </w:r>
            <w:r w:rsidRPr="00F6425B">
              <w:rPr>
                <w:sz w:val="18"/>
                <w:szCs w:val="18"/>
                <w:lang w:val="en-GB"/>
              </w:rPr>
              <w:fldChar w:fldCharType="end"/>
            </w:r>
            <w:r w:rsidRPr="00F6425B">
              <w:rPr>
                <w:sz w:val="18"/>
                <w:szCs w:val="18"/>
                <w:lang w:val="en-GB"/>
              </w:rPr>
              <w:t xml:space="preserve"> </w:t>
            </w:r>
            <w:r w:rsidR="00A106B8" w:rsidRPr="00F6425B">
              <w:rPr>
                <w:sz w:val="18"/>
                <w:szCs w:val="18"/>
                <w:lang w:val="en-GB"/>
              </w:rPr>
              <w:t>P</w:t>
            </w:r>
            <w:r w:rsidRPr="00F6425B">
              <w:rPr>
                <w:sz w:val="18"/>
                <w:szCs w:val="18"/>
                <w:lang w:val="en-GB"/>
              </w:rPr>
              <w:t>oster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DDEBEB"/>
            <w:vAlign w:val="center"/>
          </w:tcPr>
          <w:p w14:paraId="605188B3" w14:textId="797D338E" w:rsidR="000C29A4" w:rsidRPr="00F6425B" w:rsidRDefault="000C29A4" w:rsidP="009D7205">
            <w:pPr>
              <w:rPr>
                <w:sz w:val="18"/>
                <w:szCs w:val="18"/>
                <w:lang w:val="en-GB"/>
              </w:rPr>
            </w:pPr>
            <w:r w:rsidRPr="00F6425B">
              <w:rPr>
                <w:sz w:val="18"/>
                <w:szCs w:val="18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25B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6343CA">
              <w:rPr>
                <w:sz w:val="18"/>
                <w:szCs w:val="18"/>
                <w:lang w:val="en-GB"/>
              </w:rPr>
            </w:r>
            <w:r w:rsidR="006343CA">
              <w:rPr>
                <w:sz w:val="18"/>
                <w:szCs w:val="18"/>
                <w:lang w:val="en-GB"/>
              </w:rPr>
              <w:fldChar w:fldCharType="separate"/>
            </w:r>
            <w:r w:rsidRPr="00F6425B">
              <w:rPr>
                <w:sz w:val="18"/>
                <w:szCs w:val="18"/>
                <w:lang w:val="en-GB"/>
              </w:rPr>
              <w:fldChar w:fldCharType="end"/>
            </w:r>
            <w:r w:rsidRPr="00F6425B">
              <w:rPr>
                <w:sz w:val="18"/>
                <w:szCs w:val="18"/>
                <w:lang w:val="en-GB"/>
              </w:rPr>
              <w:t xml:space="preserve"> </w:t>
            </w:r>
            <w:r w:rsidR="00A106B8" w:rsidRPr="00F6425B">
              <w:rPr>
                <w:sz w:val="18"/>
                <w:szCs w:val="18"/>
                <w:lang w:val="en-GB"/>
              </w:rPr>
              <w:t>Vi</w:t>
            </w:r>
            <w:r w:rsidRPr="00F6425B">
              <w:rPr>
                <w:sz w:val="18"/>
                <w:szCs w:val="18"/>
                <w:lang w:val="en-GB"/>
              </w:rPr>
              <w:t>d</w:t>
            </w:r>
            <w:r w:rsidR="00770E9E" w:rsidRPr="00F6425B">
              <w:rPr>
                <w:sz w:val="18"/>
                <w:szCs w:val="18"/>
                <w:lang w:val="en-GB"/>
              </w:rPr>
              <w:t>e</w:t>
            </w:r>
            <w:r w:rsidRPr="00F6425B">
              <w:rPr>
                <w:sz w:val="18"/>
                <w:szCs w:val="18"/>
                <w:lang w:val="en-GB"/>
              </w:rPr>
              <w:t>o</w:t>
            </w:r>
            <w:r w:rsidR="00770E9E" w:rsidRPr="00F6425B">
              <w:rPr>
                <w:sz w:val="18"/>
                <w:szCs w:val="18"/>
                <w:lang w:val="en-GB"/>
              </w:rPr>
              <w:t>-audio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DDEBEB"/>
            <w:vAlign w:val="center"/>
          </w:tcPr>
          <w:p w14:paraId="32F621C1" w14:textId="6C116DA5" w:rsidR="000C29A4" w:rsidRPr="00F6425B" w:rsidRDefault="000C29A4" w:rsidP="009D7205">
            <w:pPr>
              <w:rPr>
                <w:sz w:val="18"/>
                <w:szCs w:val="18"/>
                <w:lang w:val="en-GB"/>
              </w:rPr>
            </w:pPr>
            <w:r w:rsidRPr="00F6425B">
              <w:rPr>
                <w:sz w:val="18"/>
                <w:szCs w:val="18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25B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6343CA">
              <w:rPr>
                <w:sz w:val="18"/>
                <w:szCs w:val="18"/>
                <w:lang w:val="en-GB"/>
              </w:rPr>
            </w:r>
            <w:r w:rsidR="006343CA">
              <w:rPr>
                <w:sz w:val="18"/>
                <w:szCs w:val="18"/>
                <w:lang w:val="en-GB"/>
              </w:rPr>
              <w:fldChar w:fldCharType="separate"/>
            </w:r>
            <w:r w:rsidRPr="00F6425B">
              <w:rPr>
                <w:sz w:val="18"/>
                <w:szCs w:val="18"/>
                <w:lang w:val="en-GB"/>
              </w:rPr>
              <w:fldChar w:fldCharType="end"/>
            </w:r>
            <w:r w:rsidRPr="00F6425B">
              <w:rPr>
                <w:sz w:val="18"/>
                <w:szCs w:val="18"/>
                <w:lang w:val="en-GB"/>
              </w:rPr>
              <w:t xml:space="preserve"> </w:t>
            </w:r>
            <w:r w:rsidR="00A106B8" w:rsidRPr="00F6425B">
              <w:rPr>
                <w:sz w:val="18"/>
                <w:szCs w:val="18"/>
                <w:lang w:val="en-GB"/>
              </w:rPr>
              <w:t>C</w:t>
            </w:r>
            <w:r w:rsidR="00770E9E" w:rsidRPr="00F6425B">
              <w:rPr>
                <w:sz w:val="18"/>
                <w:szCs w:val="18"/>
                <w:lang w:val="en-GB"/>
              </w:rPr>
              <w:t>omputer</w:t>
            </w:r>
          </w:p>
        </w:tc>
      </w:tr>
      <w:tr w:rsidR="00176601" w:rsidRPr="00F6425B" w14:paraId="6788F6CF" w14:textId="77777777" w:rsidTr="00176601">
        <w:trPr>
          <w:trHeight w:val="351"/>
        </w:trPr>
        <w:tc>
          <w:tcPr>
            <w:tcW w:w="9070" w:type="dxa"/>
            <w:gridSpan w:val="7"/>
            <w:shd w:val="clear" w:color="auto" w:fill="auto"/>
            <w:vAlign w:val="center"/>
          </w:tcPr>
          <w:p w14:paraId="0563FA60" w14:textId="77777777" w:rsidR="00176601" w:rsidRPr="00F6425B" w:rsidRDefault="00176601" w:rsidP="009D7205">
            <w:pPr>
              <w:rPr>
                <w:sz w:val="18"/>
                <w:szCs w:val="18"/>
                <w:lang w:val="en-GB"/>
              </w:rPr>
            </w:pPr>
          </w:p>
        </w:tc>
      </w:tr>
      <w:tr w:rsidR="00804944" w:rsidRPr="00F52DAB" w14:paraId="64189477" w14:textId="77777777" w:rsidTr="00176601">
        <w:trPr>
          <w:trHeight w:val="351"/>
        </w:trPr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14:paraId="0C715D69" w14:textId="3B04AB26" w:rsidR="00804944" w:rsidRPr="00F52DAB" w:rsidRDefault="00770E9E" w:rsidP="009D7205">
            <w:pPr>
              <w:rPr>
                <w:szCs w:val="20"/>
                <w:lang w:val="en-GB"/>
              </w:rPr>
            </w:pPr>
            <w:r w:rsidRPr="00F52DAB">
              <w:rPr>
                <w:szCs w:val="20"/>
                <w:lang w:val="en-GB"/>
              </w:rPr>
              <w:t>Bank details: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426F" w14:textId="10EB9C6B" w:rsidR="00804944" w:rsidRPr="00F52DAB" w:rsidRDefault="00770E9E" w:rsidP="009D7205">
            <w:pPr>
              <w:rPr>
                <w:b/>
                <w:szCs w:val="20"/>
                <w:lang w:val="en-GB"/>
              </w:rPr>
            </w:pPr>
            <w:r w:rsidRPr="00F52DAB">
              <w:rPr>
                <w:b/>
                <w:szCs w:val="20"/>
                <w:lang w:val="en-GB"/>
              </w:rPr>
              <w:t>Account holder name:</w:t>
            </w:r>
          </w:p>
        </w:tc>
        <w:tc>
          <w:tcPr>
            <w:tcW w:w="4499" w:type="dxa"/>
            <w:gridSpan w:val="5"/>
            <w:tcBorders>
              <w:bottom w:val="single" w:sz="4" w:space="0" w:color="auto"/>
            </w:tcBorders>
            <w:shd w:val="clear" w:color="auto" w:fill="DDEBEB"/>
            <w:vAlign w:val="center"/>
          </w:tcPr>
          <w:p w14:paraId="08168C7F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</w:tr>
      <w:tr w:rsidR="00804944" w:rsidRPr="00F52DAB" w14:paraId="2124EB61" w14:textId="77777777" w:rsidTr="002C09F6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47924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820BD" w14:textId="298F8CA7" w:rsidR="00804944" w:rsidRPr="00F52DAB" w:rsidRDefault="00A106B8" w:rsidP="009D7205">
            <w:pPr>
              <w:rPr>
                <w:b/>
                <w:szCs w:val="20"/>
                <w:lang w:val="en-GB"/>
              </w:rPr>
            </w:pPr>
            <w:r w:rsidRPr="00F52DAB">
              <w:rPr>
                <w:b/>
                <w:szCs w:val="20"/>
                <w:lang w:val="en-GB"/>
              </w:rPr>
              <w:t>P</w:t>
            </w:r>
            <w:r w:rsidR="00770E9E" w:rsidRPr="00F52DAB">
              <w:rPr>
                <w:b/>
                <w:szCs w:val="20"/>
                <w:lang w:val="en-GB"/>
              </w:rPr>
              <w:t>rivate address: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48FCB126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</w:tr>
      <w:tr w:rsidR="00804944" w:rsidRPr="00F52DAB" w14:paraId="5AC5E2A7" w14:textId="77777777" w:rsidTr="00457E58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6A349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2E018" w14:textId="339E73BF" w:rsidR="00804944" w:rsidRPr="00F52DAB" w:rsidRDefault="006557F7" w:rsidP="009D7205">
            <w:pPr>
              <w:rPr>
                <w:b/>
                <w:szCs w:val="20"/>
                <w:lang w:val="en-GB"/>
              </w:rPr>
            </w:pPr>
            <w:r w:rsidRPr="00F52DAB">
              <w:rPr>
                <w:b/>
                <w:szCs w:val="20"/>
                <w:lang w:val="en-GB"/>
              </w:rPr>
              <w:t>Bank name: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49ABB184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</w:tr>
      <w:tr w:rsidR="00804944" w:rsidRPr="00F52DAB" w14:paraId="741A8585" w14:textId="77777777" w:rsidTr="00B964AB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085E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EE6FA" w14:textId="6CD3EC20" w:rsidR="00804944" w:rsidRPr="00F52DAB" w:rsidRDefault="006557F7" w:rsidP="00804944">
            <w:pPr>
              <w:rPr>
                <w:b/>
                <w:szCs w:val="20"/>
                <w:lang w:val="en-GB"/>
              </w:rPr>
            </w:pPr>
            <w:r w:rsidRPr="00F52DAB">
              <w:rPr>
                <w:b/>
                <w:szCs w:val="20"/>
                <w:lang w:val="en-GB"/>
              </w:rPr>
              <w:t>Bank address: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7D9FBCCA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</w:tr>
      <w:tr w:rsidR="00804944" w:rsidRPr="00F52DAB" w14:paraId="72101C0B" w14:textId="77777777" w:rsidTr="00703596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12E23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3C111" w14:textId="03598CB1" w:rsidR="00804944" w:rsidRPr="00F52DAB" w:rsidRDefault="006557F7" w:rsidP="009D7205">
            <w:pPr>
              <w:rPr>
                <w:b/>
                <w:szCs w:val="20"/>
                <w:lang w:val="en-GB"/>
              </w:rPr>
            </w:pPr>
            <w:r w:rsidRPr="00F52DAB">
              <w:rPr>
                <w:b/>
                <w:szCs w:val="20"/>
                <w:lang w:val="en-GB"/>
              </w:rPr>
              <w:t>Account no: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2CA2868A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</w:tr>
      <w:tr w:rsidR="00804944" w:rsidRPr="00F52DAB" w14:paraId="63875841" w14:textId="77777777" w:rsidTr="00016167">
        <w:trPr>
          <w:trHeight w:val="351"/>
        </w:trPr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0CFE0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3A435" w14:textId="3850BDD8" w:rsidR="00804944" w:rsidRPr="00F52DAB" w:rsidRDefault="00804944" w:rsidP="009D7205">
            <w:pPr>
              <w:rPr>
                <w:b/>
                <w:szCs w:val="20"/>
                <w:lang w:val="en-GB"/>
              </w:rPr>
            </w:pPr>
            <w:r w:rsidRPr="00F52DAB">
              <w:rPr>
                <w:b/>
                <w:szCs w:val="20"/>
                <w:lang w:val="en-GB"/>
              </w:rPr>
              <w:t>IBAN</w:t>
            </w:r>
            <w:r w:rsidR="00BC7D00" w:rsidRPr="00F52DAB">
              <w:rPr>
                <w:b/>
                <w:szCs w:val="20"/>
                <w:lang w:val="en-GB"/>
              </w:rPr>
              <w:t>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EBEB"/>
            <w:vAlign w:val="center"/>
          </w:tcPr>
          <w:p w14:paraId="6DBF6B61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</w:tr>
      <w:tr w:rsidR="00804944" w:rsidRPr="00F52DAB" w14:paraId="271CA274" w14:textId="77777777" w:rsidTr="00F454EE">
        <w:trPr>
          <w:trHeight w:val="351"/>
        </w:trPr>
        <w:tc>
          <w:tcPr>
            <w:tcW w:w="2890" w:type="dxa"/>
            <w:tcBorders>
              <w:top w:val="single" w:sz="4" w:space="0" w:color="auto"/>
            </w:tcBorders>
            <w:vAlign w:val="center"/>
          </w:tcPr>
          <w:p w14:paraId="5A51A4BB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98216" w14:textId="0C8FCA88" w:rsidR="00804944" w:rsidRPr="00F52DAB" w:rsidRDefault="00804944" w:rsidP="009D7205">
            <w:pPr>
              <w:rPr>
                <w:b/>
                <w:szCs w:val="20"/>
                <w:lang w:val="en-GB"/>
              </w:rPr>
            </w:pPr>
            <w:r w:rsidRPr="00F52DAB">
              <w:rPr>
                <w:b/>
                <w:szCs w:val="20"/>
                <w:lang w:val="en-GB"/>
              </w:rPr>
              <w:t>BIC/SWIFT code</w:t>
            </w:r>
            <w:r w:rsidR="00BC7D00" w:rsidRPr="00F52DAB">
              <w:rPr>
                <w:b/>
                <w:szCs w:val="20"/>
                <w:lang w:val="en-GB"/>
              </w:rPr>
              <w:t>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</w:tcBorders>
            <w:shd w:val="clear" w:color="auto" w:fill="DDEBEB"/>
            <w:vAlign w:val="center"/>
          </w:tcPr>
          <w:p w14:paraId="18704BE7" w14:textId="77777777" w:rsidR="00804944" w:rsidRPr="00F52DAB" w:rsidRDefault="00804944" w:rsidP="009D7205">
            <w:pPr>
              <w:rPr>
                <w:szCs w:val="20"/>
                <w:lang w:val="en-GB"/>
              </w:rPr>
            </w:pPr>
          </w:p>
        </w:tc>
      </w:tr>
    </w:tbl>
    <w:p w14:paraId="10910533" w14:textId="77777777" w:rsidR="000C29A4" w:rsidRPr="00F52DAB" w:rsidRDefault="000C29A4" w:rsidP="000C29A4">
      <w:pPr>
        <w:rPr>
          <w:rFonts w:cs="Arial"/>
          <w:szCs w:val="20"/>
          <w:lang w:val="en-GB"/>
        </w:rPr>
      </w:pPr>
    </w:p>
    <w:p w14:paraId="26812CD4" w14:textId="77777777" w:rsidR="000C29A4" w:rsidRPr="00F6425B" w:rsidRDefault="000C29A4" w:rsidP="000C29A4">
      <w:pPr>
        <w:rPr>
          <w:rFonts w:cs="Arial"/>
          <w:szCs w:val="20"/>
          <w:lang w:val="en-GB"/>
        </w:rPr>
      </w:pPr>
    </w:p>
    <w:p w14:paraId="44A17671" w14:textId="77777777" w:rsidR="00E176F1" w:rsidRPr="00F6425B" w:rsidRDefault="00E176F1" w:rsidP="000C29A4">
      <w:pPr>
        <w:rPr>
          <w:rFonts w:cs="Arial"/>
          <w:szCs w:val="20"/>
          <w:lang w:val="en-GB"/>
        </w:rPr>
      </w:pPr>
    </w:p>
    <w:p w14:paraId="61481BA8" w14:textId="77777777" w:rsidR="006557F7" w:rsidRPr="00F6425B" w:rsidRDefault="006557F7" w:rsidP="006557F7">
      <w:pPr>
        <w:jc w:val="center"/>
        <w:rPr>
          <w:rFonts w:cs="Arial"/>
          <w:b/>
          <w:szCs w:val="20"/>
          <w:lang w:val="en-GB"/>
        </w:rPr>
      </w:pPr>
      <w:r w:rsidRPr="00F6425B">
        <w:rPr>
          <w:rFonts w:cs="Arial"/>
          <w:b/>
          <w:szCs w:val="20"/>
          <w:lang w:val="en-GB"/>
        </w:rPr>
        <w:t>This form should be sent to: ingrid.vogel@chuv.ch</w:t>
      </w:r>
    </w:p>
    <w:p w14:paraId="7EC2CAF5" w14:textId="1FD24906" w:rsidR="009E636B" w:rsidRPr="00F6425B" w:rsidRDefault="009E636B" w:rsidP="000C29A4">
      <w:pPr>
        <w:rPr>
          <w:lang w:val="en-GB" w:eastAsia="fr-FR"/>
        </w:rPr>
      </w:pPr>
    </w:p>
    <w:sectPr w:rsidR="009E636B" w:rsidRPr="00F6425B" w:rsidSect="00D71894">
      <w:headerReference w:type="default" r:id="rId10"/>
      <w:footerReference w:type="default" r:id="rId11"/>
      <w:pgSz w:w="11906" w:h="16838" w:code="9"/>
      <w:pgMar w:top="1565" w:right="1418" w:bottom="851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1D52" w14:textId="77777777" w:rsidR="00387514" w:rsidRDefault="0038751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A8461BE" w14:textId="77777777" w:rsidR="00387514" w:rsidRDefault="0038751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7A2A" w14:textId="77777777" w:rsidR="00F278E5" w:rsidRPr="001807D4" w:rsidRDefault="00F278E5" w:rsidP="00F278E5">
    <w:pPr>
      <w:rPr>
        <w:rFonts w:cs="Arial"/>
        <w:color w:val="000000"/>
        <w:w w:val="90"/>
        <w:sz w:val="15"/>
        <w:szCs w:val="15"/>
      </w:rPr>
    </w:pPr>
    <w:r>
      <w:rPr>
        <w:b/>
        <w:sz w:val="15"/>
        <w:szCs w:val="15"/>
      </w:rPr>
      <w:t>Partenering</w:t>
    </w:r>
    <w:r w:rsidRPr="001807D4">
      <w:rPr>
        <w:b/>
        <w:sz w:val="15"/>
        <w:szCs w:val="15"/>
      </w:rPr>
      <w:t xml:space="preserve"> institutions:</w:t>
    </w:r>
    <w:r w:rsidRPr="001807D4">
      <w:rPr>
        <w:sz w:val="15"/>
        <w:szCs w:val="15"/>
      </w:rPr>
      <w:t xml:space="preserve"> </w:t>
    </w:r>
    <w:bookmarkStart w:id="0" w:name="_Hlk169871034"/>
    <w:r>
      <w:rPr>
        <w:rFonts w:cs="Arial"/>
        <w:color w:val="000000"/>
        <w:w w:val="90"/>
        <w:sz w:val="15"/>
        <w:szCs w:val="15"/>
      </w:rPr>
      <w:t>Centre du jeu excessif, CHUV - Lausanne, Hochschule Luzern - Soziale Arbeit (HSLU) -</w:t>
    </w:r>
    <w:r w:rsidRPr="0097347A">
      <w:rPr>
        <w:rFonts w:cs="Arial"/>
        <w:color w:val="000000"/>
        <w:w w:val="90"/>
        <w:sz w:val="15"/>
        <w:szCs w:val="15"/>
      </w:rPr>
      <w:t xml:space="preserve"> Unité de traitement des addictions, Fondation de Nant, Montreux</w:t>
    </w:r>
    <w:r>
      <w:rPr>
        <w:rFonts w:cs="Arial"/>
        <w:color w:val="000000"/>
        <w:w w:val="90"/>
        <w:sz w:val="15"/>
        <w:szCs w:val="15"/>
      </w:rPr>
      <w:t xml:space="preserve"> - </w:t>
    </w:r>
    <w:r w:rsidRPr="0097347A">
      <w:rPr>
        <w:rFonts w:cs="Arial"/>
        <w:color w:val="000000"/>
        <w:w w:val="90"/>
        <w:sz w:val="15"/>
        <w:szCs w:val="15"/>
      </w:rPr>
      <w:t>Direction de la santé et des affaires sociales, Fribourg</w:t>
    </w:r>
    <w:r>
      <w:rPr>
        <w:rFonts w:cs="Arial"/>
        <w:color w:val="000000"/>
        <w:w w:val="90"/>
        <w:sz w:val="15"/>
        <w:szCs w:val="15"/>
      </w:rPr>
      <w:t xml:space="preserve"> -</w:t>
    </w:r>
    <w:r w:rsidRPr="0097347A">
      <w:rPr>
        <w:rFonts w:cs="Arial"/>
        <w:color w:val="000000"/>
        <w:w w:val="90"/>
        <w:sz w:val="15"/>
        <w:szCs w:val="15"/>
      </w:rPr>
      <w:t xml:space="preserve"> Direction générale de la santé, Vaud </w:t>
    </w:r>
    <w:r>
      <w:rPr>
        <w:rFonts w:cs="Arial"/>
        <w:color w:val="000000"/>
        <w:w w:val="90"/>
        <w:sz w:val="15"/>
        <w:szCs w:val="15"/>
      </w:rPr>
      <w:t xml:space="preserve">- </w:t>
    </w:r>
    <w:r w:rsidRPr="0097347A">
      <w:rPr>
        <w:rFonts w:cs="Arial"/>
        <w:color w:val="000000"/>
        <w:w w:val="90"/>
        <w:sz w:val="15"/>
        <w:szCs w:val="15"/>
      </w:rPr>
      <w:t xml:space="preserve">Groupement romand d’études des addictions, Lausanne </w:t>
    </w:r>
    <w:r>
      <w:rPr>
        <w:rFonts w:cs="Arial"/>
        <w:color w:val="000000"/>
        <w:w w:val="90"/>
        <w:sz w:val="15"/>
        <w:szCs w:val="15"/>
      </w:rPr>
      <w:t xml:space="preserve">- </w:t>
    </w:r>
    <w:r w:rsidRPr="00FC3AB7">
      <w:rPr>
        <w:rFonts w:cs="Arial"/>
        <w:color w:val="000000"/>
        <w:w w:val="90"/>
        <w:sz w:val="15"/>
        <w:szCs w:val="15"/>
      </w:rPr>
      <w:t xml:space="preserve">Gruppo Azzardo Ticino </w:t>
    </w:r>
    <w:r>
      <w:rPr>
        <w:rFonts w:cs="Arial"/>
        <w:color w:val="000000"/>
        <w:w w:val="90"/>
        <w:sz w:val="15"/>
        <w:szCs w:val="15"/>
      </w:rPr>
      <w:t>-</w:t>
    </w:r>
    <w:r w:rsidRPr="00FC3AB7">
      <w:rPr>
        <w:rFonts w:cs="Arial"/>
        <w:color w:val="000000"/>
        <w:w w:val="90"/>
        <w:sz w:val="15"/>
        <w:szCs w:val="15"/>
      </w:rPr>
      <w:t xml:space="preserve"> Prevenzione</w:t>
    </w:r>
    <w:r w:rsidRPr="0097347A">
      <w:rPr>
        <w:rFonts w:cs="Arial"/>
        <w:color w:val="000000"/>
        <w:w w:val="90"/>
        <w:sz w:val="15"/>
        <w:szCs w:val="15"/>
      </w:rPr>
      <w:t xml:space="preserve">, Bellinzona </w:t>
    </w:r>
    <w:r>
      <w:rPr>
        <w:rFonts w:cs="Arial"/>
        <w:color w:val="000000"/>
        <w:w w:val="90"/>
        <w:sz w:val="15"/>
        <w:szCs w:val="15"/>
      </w:rPr>
      <w:t xml:space="preserve">- </w:t>
    </w:r>
    <w:r w:rsidRPr="00FC3AB7">
      <w:rPr>
        <w:rFonts w:cs="Arial"/>
        <w:color w:val="000000"/>
        <w:w w:val="90"/>
        <w:sz w:val="15"/>
        <w:szCs w:val="15"/>
      </w:rPr>
      <w:t>Istituto di ricerca sul gioco d'azzardo</w:t>
    </w:r>
    <w:r w:rsidRPr="0097347A">
      <w:rPr>
        <w:rFonts w:cs="Arial"/>
        <w:color w:val="000000"/>
        <w:w w:val="90"/>
        <w:sz w:val="15"/>
        <w:szCs w:val="15"/>
      </w:rPr>
      <w:t xml:space="preserve">, Bellinzona </w:t>
    </w:r>
    <w:r>
      <w:rPr>
        <w:rFonts w:cs="Arial"/>
        <w:color w:val="000000"/>
        <w:w w:val="90"/>
        <w:sz w:val="15"/>
        <w:szCs w:val="15"/>
      </w:rPr>
      <w:t xml:space="preserve">- </w:t>
    </w:r>
    <w:r w:rsidRPr="0097347A">
      <w:rPr>
        <w:rFonts w:cs="Arial"/>
        <w:color w:val="000000"/>
        <w:w w:val="90"/>
        <w:sz w:val="15"/>
        <w:szCs w:val="15"/>
      </w:rPr>
      <w:t>Scuola universitaria professionale della Svizzera</w:t>
    </w:r>
    <w:r>
      <w:rPr>
        <w:rFonts w:cs="Arial"/>
        <w:color w:val="000000"/>
        <w:w w:val="90"/>
        <w:sz w:val="15"/>
        <w:szCs w:val="15"/>
      </w:rPr>
      <w:t xml:space="preserve"> -</w:t>
    </w:r>
    <w:r w:rsidRPr="0097347A">
      <w:rPr>
        <w:rFonts w:cs="Arial"/>
        <w:color w:val="000000"/>
        <w:w w:val="90"/>
        <w:sz w:val="15"/>
        <w:szCs w:val="15"/>
      </w:rPr>
      <w:t xml:space="preserve"> Institut fédératif des addictions comportementales et Réseau national pour la prévention et le soin du jeu pathologique, Nantes</w:t>
    </w:r>
    <w:r>
      <w:rPr>
        <w:rFonts w:cs="Arial"/>
        <w:color w:val="000000"/>
        <w:w w:val="90"/>
        <w:sz w:val="15"/>
        <w:szCs w:val="15"/>
      </w:rPr>
      <w:t xml:space="preserve"> - </w:t>
    </w:r>
    <w:r w:rsidRPr="0097347A">
      <w:rPr>
        <w:rFonts w:cs="Arial"/>
        <w:color w:val="000000"/>
        <w:w w:val="90"/>
        <w:sz w:val="15"/>
        <w:szCs w:val="15"/>
      </w:rPr>
      <w:t>Sucht Schweiz - Addiction Suisse</w:t>
    </w:r>
    <w:bookmarkEnd w:id="0"/>
  </w:p>
  <w:p w14:paraId="1E356F15" w14:textId="77777777" w:rsidR="00F278E5" w:rsidRDefault="00F278E5" w:rsidP="00F278E5">
    <w:pPr>
      <w:rPr>
        <w:rFonts w:cs="Arial"/>
        <w:color w:val="000000"/>
        <w:w w:val="90"/>
        <w:sz w:val="15"/>
        <w:szCs w:val="15"/>
      </w:rPr>
    </w:pPr>
  </w:p>
  <w:p w14:paraId="02F33999" w14:textId="77777777" w:rsidR="00F278E5" w:rsidRPr="00060124" w:rsidRDefault="00F278E5" w:rsidP="00F278E5">
    <w:pPr>
      <w:pStyle w:val="Pieddepage"/>
      <w:spacing w:after="60"/>
      <w:rPr>
        <w:sz w:val="15"/>
        <w:szCs w:val="15"/>
      </w:rPr>
    </w:pPr>
    <w:r w:rsidRPr="00060124">
      <w:rPr>
        <w:b/>
        <w:sz w:val="15"/>
        <w:szCs w:val="15"/>
      </w:rPr>
      <w:t>Correspondence:</w:t>
    </w:r>
    <w:r w:rsidRPr="00060124">
      <w:rPr>
        <w:sz w:val="15"/>
        <w:szCs w:val="15"/>
      </w:rPr>
      <w:t xml:space="preserve"> </w:t>
    </w:r>
    <w:r w:rsidRPr="00151279">
      <w:rPr>
        <w:rFonts w:cs="Arial"/>
        <w:w w:val="90"/>
        <w:sz w:val="15"/>
        <w:szCs w:val="15"/>
      </w:rPr>
      <w:t xml:space="preserve">Centre du jeu excessif </w:t>
    </w:r>
    <w:r>
      <w:rPr>
        <w:rFonts w:cs="Arial"/>
        <w:w w:val="90"/>
        <w:sz w:val="15"/>
        <w:szCs w:val="15"/>
      </w:rPr>
      <w:t>–</w:t>
    </w:r>
    <w:r w:rsidRPr="00151279">
      <w:rPr>
        <w:rFonts w:cs="Arial"/>
        <w:w w:val="90"/>
        <w:sz w:val="15"/>
        <w:szCs w:val="15"/>
      </w:rPr>
      <w:t xml:space="preserve"> </w:t>
    </w:r>
    <w:r>
      <w:rPr>
        <w:rFonts w:cs="Arial"/>
        <w:w w:val="90"/>
        <w:sz w:val="15"/>
        <w:szCs w:val="15"/>
      </w:rPr>
      <w:t>av. de Morges 10</w:t>
    </w:r>
    <w:r w:rsidRPr="00151279">
      <w:rPr>
        <w:rFonts w:cs="Arial"/>
        <w:w w:val="90"/>
        <w:sz w:val="15"/>
        <w:szCs w:val="15"/>
      </w:rPr>
      <w:t xml:space="preserve"> </w:t>
    </w:r>
    <w:r w:rsidRPr="00D23FC9">
      <w:rPr>
        <w:rFonts w:cs="Arial"/>
        <w:w w:val="90"/>
        <w:sz w:val="15"/>
        <w:szCs w:val="15"/>
      </w:rPr>
      <w:t>– CH-10</w:t>
    </w:r>
    <w:r>
      <w:rPr>
        <w:rFonts w:cs="Arial"/>
        <w:w w:val="90"/>
        <w:sz w:val="15"/>
        <w:szCs w:val="15"/>
      </w:rPr>
      <w:t>04</w:t>
    </w:r>
    <w:r w:rsidRPr="00D23FC9">
      <w:rPr>
        <w:rFonts w:cs="Arial"/>
        <w:w w:val="90"/>
        <w:sz w:val="15"/>
        <w:szCs w:val="15"/>
      </w:rPr>
      <w:t xml:space="preserve"> Lausanne - +41(0)21 314 92 07 – ingrid.vogel@chuv.ch</w:t>
    </w:r>
  </w:p>
  <w:p w14:paraId="14A2D2E0" w14:textId="77777777" w:rsidR="00D6575A" w:rsidRPr="00753708" w:rsidRDefault="00D6575A" w:rsidP="00753708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2D7E" w14:textId="77777777" w:rsidR="00387514" w:rsidRDefault="0038751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3BE810CF" w14:textId="77777777" w:rsidR="00387514" w:rsidRDefault="0038751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7902" w14:textId="77777777" w:rsidR="00F278E5" w:rsidRPr="00C33344" w:rsidRDefault="00F278E5" w:rsidP="00F278E5">
    <w:pPr>
      <w:spacing w:before="120"/>
      <w:rPr>
        <w:lang w:val="en-US"/>
      </w:rPr>
    </w:pPr>
    <w:r w:rsidRPr="001807D4">
      <w:rPr>
        <w:b/>
        <w:color w:val="385D5E"/>
        <w:szCs w:val="20"/>
        <w:lang w:val="en-GB"/>
      </w:rPr>
      <w:t>5</w:t>
    </w:r>
    <w:r w:rsidRPr="001807D4">
      <w:rPr>
        <w:b/>
        <w:color w:val="385D5E"/>
        <w:szCs w:val="20"/>
        <w:vertAlign w:val="superscript"/>
        <w:lang w:val="en-GB"/>
      </w:rPr>
      <w:t>th</w:t>
    </w:r>
    <w:r w:rsidRPr="001807D4">
      <w:rPr>
        <w:b/>
        <w:color w:val="385D5E"/>
        <w:szCs w:val="20"/>
        <w:lang w:val="en-GB"/>
      </w:rPr>
      <w:t xml:space="preserve"> </w:t>
    </w:r>
    <w:r w:rsidRPr="007F5A46">
      <w:rPr>
        <w:b/>
        <w:color w:val="385D5E"/>
        <w:szCs w:val="20"/>
        <w:lang w:val="en-GB"/>
      </w:rPr>
      <w:t>International Multidisciplinary</w:t>
    </w:r>
    <w:r w:rsidRPr="001807D4">
      <w:rPr>
        <w:b/>
        <w:color w:val="385D5E"/>
        <w:szCs w:val="20"/>
        <w:lang w:val="en-GB"/>
      </w:rPr>
      <w:t xml:space="preserve"> Symposium </w:t>
    </w:r>
    <w:r>
      <w:rPr>
        <w:b/>
        <w:color w:val="385D5E"/>
        <w:szCs w:val="20"/>
        <w:lang w:val="en-GB"/>
      </w:rPr>
      <w:t xml:space="preserve">on </w:t>
    </w:r>
    <w:r w:rsidRPr="001807D4">
      <w:rPr>
        <w:b/>
        <w:color w:val="385D5E"/>
        <w:szCs w:val="20"/>
        <w:lang w:val="en-GB"/>
      </w:rPr>
      <w:t>Excessive Gambling</w:t>
    </w:r>
    <w:r w:rsidRPr="001807D4">
      <w:rPr>
        <w:rFonts w:cs="Arial"/>
        <w:b/>
        <w:color w:val="385D5E"/>
        <w:szCs w:val="20"/>
        <w:lang w:val="en-US"/>
      </w:rPr>
      <w:t xml:space="preserve">, </w:t>
    </w:r>
    <w:r>
      <w:rPr>
        <w:rFonts w:cs="Arial"/>
        <w:b/>
        <w:color w:val="385D5E"/>
        <w:szCs w:val="20"/>
        <w:lang w:val="en-US"/>
      </w:rPr>
      <w:t>Montreux 2025</w:t>
    </w:r>
    <w:r w:rsidR="006343CA">
      <w:pict w14:anchorId="42EB3553">
        <v:rect id="_x0000_i1025" style="width:0;height:1.5pt" o:hralign="center" o:hrstd="t" o:hr="t" fillcolor="#aca899" stroked="f"/>
      </w:pict>
    </w:r>
  </w:p>
  <w:p w14:paraId="78D36EAB" w14:textId="6BD76FDC" w:rsidR="00D6575A" w:rsidRPr="00061946" w:rsidRDefault="006343CA" w:rsidP="00061946">
    <w:pPr>
      <w:spacing w:before="120"/>
      <w:rPr>
        <w:lang w:val="en-US"/>
      </w:rPr>
    </w:pPr>
    <w:r>
      <w:pict w14:anchorId="0F0D9336"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B70"/>
    <w:multiLevelType w:val="hybridMultilevel"/>
    <w:tmpl w:val="37BCB6F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25E7"/>
    <w:multiLevelType w:val="hybridMultilevel"/>
    <w:tmpl w:val="A8BA534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6EB"/>
    <w:multiLevelType w:val="hybridMultilevel"/>
    <w:tmpl w:val="7C88D6EC"/>
    <w:lvl w:ilvl="0" w:tplc="331E6C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26C28"/>
    <w:multiLevelType w:val="hybridMultilevel"/>
    <w:tmpl w:val="16808F50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060E81"/>
    <w:multiLevelType w:val="hybridMultilevel"/>
    <w:tmpl w:val="017C6BFE"/>
    <w:lvl w:ilvl="0" w:tplc="0E682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5BBE"/>
    <w:multiLevelType w:val="hybridMultilevel"/>
    <w:tmpl w:val="C32027BA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B8F0305"/>
    <w:multiLevelType w:val="hybridMultilevel"/>
    <w:tmpl w:val="2D58F46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71666"/>
    <w:multiLevelType w:val="hybridMultilevel"/>
    <w:tmpl w:val="490E30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4F17"/>
    <w:multiLevelType w:val="hybridMultilevel"/>
    <w:tmpl w:val="D9D8DABA"/>
    <w:lvl w:ilvl="0" w:tplc="D18A293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41B698F"/>
    <w:multiLevelType w:val="hybridMultilevel"/>
    <w:tmpl w:val="56B6E1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51E07"/>
    <w:multiLevelType w:val="hybridMultilevel"/>
    <w:tmpl w:val="9450618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191B"/>
    <w:multiLevelType w:val="hybridMultilevel"/>
    <w:tmpl w:val="A2146AF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F09F0"/>
    <w:multiLevelType w:val="hybridMultilevel"/>
    <w:tmpl w:val="F2925AA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B58"/>
    <w:multiLevelType w:val="hybridMultilevel"/>
    <w:tmpl w:val="4D52A8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63BB9"/>
    <w:multiLevelType w:val="hybridMultilevel"/>
    <w:tmpl w:val="D0B08CA8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0A159F8"/>
    <w:multiLevelType w:val="multilevel"/>
    <w:tmpl w:val="71D0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E82889"/>
    <w:multiLevelType w:val="hybridMultilevel"/>
    <w:tmpl w:val="9684AE22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8194C5E"/>
    <w:multiLevelType w:val="hybridMultilevel"/>
    <w:tmpl w:val="D26AB48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53ED"/>
    <w:multiLevelType w:val="hybridMultilevel"/>
    <w:tmpl w:val="FED850F2"/>
    <w:lvl w:ilvl="0" w:tplc="DE5027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D5BFF"/>
    <w:multiLevelType w:val="hybridMultilevel"/>
    <w:tmpl w:val="28BE5D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F227A"/>
    <w:multiLevelType w:val="hybridMultilevel"/>
    <w:tmpl w:val="C49C440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D55"/>
    <w:multiLevelType w:val="hybridMultilevel"/>
    <w:tmpl w:val="0590C7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31F81"/>
    <w:multiLevelType w:val="hybridMultilevel"/>
    <w:tmpl w:val="83A610B6"/>
    <w:lvl w:ilvl="0" w:tplc="D18A293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47AB269A"/>
    <w:multiLevelType w:val="hybridMultilevel"/>
    <w:tmpl w:val="B292F89E"/>
    <w:lvl w:ilvl="0" w:tplc="86B8A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57AFB"/>
    <w:multiLevelType w:val="hybridMultilevel"/>
    <w:tmpl w:val="8F4864DE"/>
    <w:lvl w:ilvl="0" w:tplc="10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DB22E1"/>
    <w:multiLevelType w:val="hybridMultilevel"/>
    <w:tmpl w:val="8BE0B926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4F4A1D8C"/>
    <w:multiLevelType w:val="hybridMultilevel"/>
    <w:tmpl w:val="8BD2A114"/>
    <w:lvl w:ilvl="0" w:tplc="EF9818F6">
      <w:start w:val="1"/>
      <w:numFmt w:val="bullet"/>
      <w:lvlText w:val=""/>
      <w:lvlJc w:val="left"/>
      <w:pPr>
        <w:ind w:left="344" w:hanging="228"/>
      </w:pPr>
      <w:rPr>
        <w:rFonts w:ascii="Symbol" w:eastAsia="Symbol" w:hAnsi="Symbol" w:hint="default"/>
        <w:w w:val="99"/>
        <w:sz w:val="20"/>
        <w:szCs w:val="20"/>
      </w:rPr>
    </w:lvl>
    <w:lvl w:ilvl="1" w:tplc="DCFE7886">
      <w:start w:val="1"/>
      <w:numFmt w:val="bullet"/>
      <w:lvlText w:val=""/>
      <w:lvlJc w:val="left"/>
      <w:pPr>
        <w:ind w:left="829" w:hanging="356"/>
      </w:pPr>
      <w:rPr>
        <w:rFonts w:ascii="Symbol" w:eastAsia="Symbol" w:hAnsi="Symbol" w:hint="default"/>
        <w:w w:val="99"/>
        <w:sz w:val="20"/>
        <w:szCs w:val="20"/>
      </w:rPr>
    </w:lvl>
    <w:lvl w:ilvl="2" w:tplc="39422204">
      <w:start w:val="1"/>
      <w:numFmt w:val="bullet"/>
      <w:lvlText w:val="•"/>
      <w:lvlJc w:val="left"/>
      <w:pPr>
        <w:ind w:left="1771" w:hanging="356"/>
      </w:pPr>
      <w:rPr>
        <w:rFonts w:hint="default"/>
      </w:rPr>
    </w:lvl>
    <w:lvl w:ilvl="3" w:tplc="5FA2418C">
      <w:start w:val="1"/>
      <w:numFmt w:val="bullet"/>
      <w:lvlText w:val="•"/>
      <w:lvlJc w:val="left"/>
      <w:pPr>
        <w:ind w:left="2713" w:hanging="356"/>
      </w:pPr>
      <w:rPr>
        <w:rFonts w:hint="default"/>
      </w:rPr>
    </w:lvl>
    <w:lvl w:ilvl="4" w:tplc="F7F894E0">
      <w:start w:val="1"/>
      <w:numFmt w:val="bullet"/>
      <w:lvlText w:val="•"/>
      <w:lvlJc w:val="left"/>
      <w:pPr>
        <w:ind w:left="3654" w:hanging="356"/>
      </w:pPr>
      <w:rPr>
        <w:rFonts w:hint="default"/>
      </w:rPr>
    </w:lvl>
    <w:lvl w:ilvl="5" w:tplc="C114AB02">
      <w:start w:val="1"/>
      <w:numFmt w:val="bullet"/>
      <w:lvlText w:val="•"/>
      <w:lvlJc w:val="left"/>
      <w:pPr>
        <w:ind w:left="4596" w:hanging="356"/>
      </w:pPr>
      <w:rPr>
        <w:rFonts w:hint="default"/>
      </w:rPr>
    </w:lvl>
    <w:lvl w:ilvl="6" w:tplc="19E24774">
      <w:start w:val="1"/>
      <w:numFmt w:val="bullet"/>
      <w:lvlText w:val="•"/>
      <w:lvlJc w:val="left"/>
      <w:pPr>
        <w:ind w:left="5538" w:hanging="356"/>
      </w:pPr>
      <w:rPr>
        <w:rFonts w:hint="default"/>
      </w:rPr>
    </w:lvl>
    <w:lvl w:ilvl="7" w:tplc="7B32CE48">
      <w:start w:val="1"/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60A2A526">
      <w:start w:val="1"/>
      <w:numFmt w:val="bullet"/>
      <w:lvlText w:val="•"/>
      <w:lvlJc w:val="left"/>
      <w:pPr>
        <w:ind w:left="7422" w:hanging="356"/>
      </w:pPr>
      <w:rPr>
        <w:rFonts w:hint="default"/>
      </w:rPr>
    </w:lvl>
  </w:abstractNum>
  <w:abstractNum w:abstractNumId="27" w15:restartNumberingAfterBreak="0">
    <w:nsid w:val="4F541679"/>
    <w:multiLevelType w:val="hybridMultilevel"/>
    <w:tmpl w:val="C830883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4548D"/>
    <w:multiLevelType w:val="hybridMultilevel"/>
    <w:tmpl w:val="F5044330"/>
    <w:lvl w:ilvl="0" w:tplc="23C0C7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64F99"/>
    <w:multiLevelType w:val="hybridMultilevel"/>
    <w:tmpl w:val="DA3228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5450C"/>
    <w:multiLevelType w:val="hybridMultilevel"/>
    <w:tmpl w:val="2D4ADBC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1C25"/>
    <w:multiLevelType w:val="hybridMultilevel"/>
    <w:tmpl w:val="E5EC1EF6"/>
    <w:lvl w:ilvl="0" w:tplc="D18A293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DAB4454"/>
    <w:multiLevelType w:val="hybridMultilevel"/>
    <w:tmpl w:val="19565C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8530B"/>
    <w:multiLevelType w:val="hybridMultilevel"/>
    <w:tmpl w:val="4A1C6D9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D1132"/>
    <w:multiLevelType w:val="hybridMultilevel"/>
    <w:tmpl w:val="D76833EE"/>
    <w:lvl w:ilvl="0" w:tplc="10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ABD27CF"/>
    <w:multiLevelType w:val="hybridMultilevel"/>
    <w:tmpl w:val="A040221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646CA"/>
    <w:multiLevelType w:val="hybridMultilevel"/>
    <w:tmpl w:val="C9789A62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FE3D55"/>
    <w:multiLevelType w:val="hybridMultilevel"/>
    <w:tmpl w:val="299CB8F0"/>
    <w:lvl w:ilvl="0" w:tplc="DE502710">
      <w:start w:val="6"/>
      <w:numFmt w:val="bullet"/>
      <w:pStyle w:val="listepuces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174B7"/>
    <w:multiLevelType w:val="hybridMultilevel"/>
    <w:tmpl w:val="CE32EBB8"/>
    <w:lvl w:ilvl="0" w:tplc="D18A293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01B0D47"/>
    <w:multiLevelType w:val="hybridMultilevel"/>
    <w:tmpl w:val="1418226C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219FE"/>
    <w:multiLevelType w:val="hybridMultilevel"/>
    <w:tmpl w:val="CE948BCA"/>
    <w:lvl w:ilvl="0" w:tplc="4462EE76">
      <w:start w:val="1"/>
      <w:numFmt w:val="decimal"/>
      <w:pStyle w:val="Ordredujou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6781F"/>
    <w:multiLevelType w:val="hybridMultilevel"/>
    <w:tmpl w:val="0FA214A4"/>
    <w:lvl w:ilvl="0" w:tplc="100C0001">
      <w:start w:val="1"/>
      <w:numFmt w:val="bullet"/>
      <w:lvlText w:val=""/>
      <w:lvlJc w:val="left"/>
      <w:pPr>
        <w:ind w:left="344" w:hanging="228"/>
      </w:pPr>
      <w:rPr>
        <w:rFonts w:ascii="Symbol" w:hAnsi="Symbol" w:hint="default"/>
        <w:w w:val="99"/>
        <w:sz w:val="20"/>
        <w:szCs w:val="20"/>
      </w:rPr>
    </w:lvl>
    <w:lvl w:ilvl="1" w:tplc="DCFE7886">
      <w:start w:val="1"/>
      <w:numFmt w:val="bullet"/>
      <w:lvlText w:val=""/>
      <w:lvlJc w:val="left"/>
      <w:pPr>
        <w:ind w:left="829" w:hanging="356"/>
      </w:pPr>
      <w:rPr>
        <w:rFonts w:ascii="Symbol" w:eastAsia="Symbol" w:hAnsi="Symbol" w:hint="default"/>
        <w:w w:val="99"/>
        <w:sz w:val="20"/>
        <w:szCs w:val="20"/>
      </w:rPr>
    </w:lvl>
    <w:lvl w:ilvl="2" w:tplc="39422204">
      <w:start w:val="1"/>
      <w:numFmt w:val="bullet"/>
      <w:lvlText w:val="•"/>
      <w:lvlJc w:val="left"/>
      <w:pPr>
        <w:ind w:left="1771" w:hanging="356"/>
      </w:pPr>
      <w:rPr>
        <w:rFonts w:hint="default"/>
      </w:rPr>
    </w:lvl>
    <w:lvl w:ilvl="3" w:tplc="5FA2418C">
      <w:start w:val="1"/>
      <w:numFmt w:val="bullet"/>
      <w:lvlText w:val="•"/>
      <w:lvlJc w:val="left"/>
      <w:pPr>
        <w:ind w:left="2713" w:hanging="356"/>
      </w:pPr>
      <w:rPr>
        <w:rFonts w:hint="default"/>
      </w:rPr>
    </w:lvl>
    <w:lvl w:ilvl="4" w:tplc="F7F894E0">
      <w:start w:val="1"/>
      <w:numFmt w:val="bullet"/>
      <w:lvlText w:val="•"/>
      <w:lvlJc w:val="left"/>
      <w:pPr>
        <w:ind w:left="3654" w:hanging="356"/>
      </w:pPr>
      <w:rPr>
        <w:rFonts w:hint="default"/>
      </w:rPr>
    </w:lvl>
    <w:lvl w:ilvl="5" w:tplc="C114AB02">
      <w:start w:val="1"/>
      <w:numFmt w:val="bullet"/>
      <w:lvlText w:val="•"/>
      <w:lvlJc w:val="left"/>
      <w:pPr>
        <w:ind w:left="4596" w:hanging="356"/>
      </w:pPr>
      <w:rPr>
        <w:rFonts w:hint="default"/>
      </w:rPr>
    </w:lvl>
    <w:lvl w:ilvl="6" w:tplc="19E24774">
      <w:start w:val="1"/>
      <w:numFmt w:val="bullet"/>
      <w:lvlText w:val="•"/>
      <w:lvlJc w:val="left"/>
      <w:pPr>
        <w:ind w:left="5538" w:hanging="356"/>
      </w:pPr>
      <w:rPr>
        <w:rFonts w:hint="default"/>
      </w:rPr>
    </w:lvl>
    <w:lvl w:ilvl="7" w:tplc="7B32CE48">
      <w:start w:val="1"/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60A2A526">
      <w:start w:val="1"/>
      <w:numFmt w:val="bullet"/>
      <w:lvlText w:val="•"/>
      <w:lvlJc w:val="left"/>
      <w:pPr>
        <w:ind w:left="7422" w:hanging="356"/>
      </w:pPr>
      <w:rPr>
        <w:rFonts w:hint="default"/>
      </w:rPr>
    </w:lvl>
  </w:abstractNum>
  <w:abstractNum w:abstractNumId="42" w15:restartNumberingAfterBreak="0">
    <w:nsid w:val="74BB7A79"/>
    <w:multiLevelType w:val="multilevel"/>
    <w:tmpl w:val="81BED452"/>
    <w:lvl w:ilvl="0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789" w:hanging="576"/>
      </w:pPr>
    </w:lvl>
    <w:lvl w:ilvl="2">
      <w:start w:val="1"/>
      <w:numFmt w:val="decimal"/>
      <w:lvlText w:val="%1.%2.%3"/>
      <w:lvlJc w:val="left"/>
      <w:pPr>
        <w:ind w:left="3933" w:hanging="720"/>
      </w:pPr>
    </w:lvl>
    <w:lvl w:ilvl="3">
      <w:start w:val="1"/>
      <w:numFmt w:val="decimal"/>
      <w:lvlText w:val="%1.%2.%3.%4"/>
      <w:lvlJc w:val="left"/>
      <w:pPr>
        <w:ind w:left="4077" w:hanging="864"/>
      </w:pPr>
    </w:lvl>
    <w:lvl w:ilvl="4">
      <w:start w:val="1"/>
      <w:numFmt w:val="decimal"/>
      <w:lvlText w:val="%1.%2.%3.%4.%5"/>
      <w:lvlJc w:val="left"/>
      <w:pPr>
        <w:ind w:left="4221" w:hanging="1008"/>
      </w:pPr>
    </w:lvl>
    <w:lvl w:ilvl="5">
      <w:start w:val="1"/>
      <w:numFmt w:val="decimal"/>
      <w:lvlText w:val="%1.%2.%3.%4.%5.%6"/>
      <w:lvlJc w:val="left"/>
      <w:pPr>
        <w:ind w:left="4365" w:hanging="1152"/>
      </w:pPr>
    </w:lvl>
    <w:lvl w:ilvl="6">
      <w:start w:val="1"/>
      <w:numFmt w:val="decimal"/>
      <w:lvlText w:val="%1.%2.%3.%4.%5.%6.%7"/>
      <w:lvlJc w:val="left"/>
      <w:pPr>
        <w:ind w:left="4509" w:hanging="1296"/>
      </w:pPr>
    </w:lvl>
    <w:lvl w:ilvl="7">
      <w:start w:val="1"/>
      <w:numFmt w:val="decimal"/>
      <w:lvlText w:val="%1.%2.%3.%4.%5.%6.%7.%8"/>
      <w:lvlJc w:val="left"/>
      <w:pPr>
        <w:ind w:left="4653" w:hanging="1440"/>
      </w:pPr>
    </w:lvl>
    <w:lvl w:ilvl="8">
      <w:start w:val="1"/>
      <w:numFmt w:val="decimal"/>
      <w:lvlText w:val="%1.%2.%3.%4.%5.%6.%7.%8.%9"/>
      <w:lvlJc w:val="left"/>
      <w:pPr>
        <w:ind w:left="4797" w:hanging="1584"/>
      </w:pPr>
    </w:lvl>
  </w:abstractNum>
  <w:abstractNum w:abstractNumId="43" w15:restartNumberingAfterBreak="0">
    <w:nsid w:val="7B233DA8"/>
    <w:multiLevelType w:val="hybridMultilevel"/>
    <w:tmpl w:val="0FC0775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77F25"/>
    <w:multiLevelType w:val="hybridMultilevel"/>
    <w:tmpl w:val="1DC439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02DB2"/>
    <w:multiLevelType w:val="multilevel"/>
    <w:tmpl w:val="1370002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F3D2066"/>
    <w:multiLevelType w:val="multilevel"/>
    <w:tmpl w:val="9962BD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81628045">
    <w:abstractNumId w:val="46"/>
  </w:num>
  <w:num w:numId="2" w16cid:durableId="896823895">
    <w:abstractNumId w:val="37"/>
  </w:num>
  <w:num w:numId="3" w16cid:durableId="1725061280">
    <w:abstractNumId w:val="18"/>
  </w:num>
  <w:num w:numId="4" w16cid:durableId="1103378013">
    <w:abstractNumId w:val="30"/>
  </w:num>
  <w:num w:numId="5" w16cid:durableId="1118184346">
    <w:abstractNumId w:val="43"/>
  </w:num>
  <w:num w:numId="6" w16cid:durableId="1706757713">
    <w:abstractNumId w:val="33"/>
  </w:num>
  <w:num w:numId="7" w16cid:durableId="22823480">
    <w:abstractNumId w:val="28"/>
  </w:num>
  <w:num w:numId="8" w16cid:durableId="1580941010">
    <w:abstractNumId w:val="40"/>
  </w:num>
  <w:num w:numId="9" w16cid:durableId="1264074672">
    <w:abstractNumId w:val="38"/>
  </w:num>
  <w:num w:numId="10" w16cid:durableId="259215179">
    <w:abstractNumId w:val="22"/>
  </w:num>
  <w:num w:numId="11" w16cid:durableId="880479012">
    <w:abstractNumId w:val="31"/>
  </w:num>
  <w:num w:numId="12" w16cid:durableId="100803376">
    <w:abstractNumId w:val="8"/>
  </w:num>
  <w:num w:numId="13" w16cid:durableId="27084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077260">
    <w:abstractNumId w:val="24"/>
  </w:num>
  <w:num w:numId="15" w16cid:durableId="584145234">
    <w:abstractNumId w:val="27"/>
  </w:num>
  <w:num w:numId="16" w16cid:durableId="1587763190">
    <w:abstractNumId w:val="35"/>
  </w:num>
  <w:num w:numId="17" w16cid:durableId="1488130866">
    <w:abstractNumId w:val="1"/>
  </w:num>
  <w:num w:numId="18" w16cid:durableId="298995654">
    <w:abstractNumId w:val="11"/>
  </w:num>
  <w:num w:numId="19" w16cid:durableId="1746145306">
    <w:abstractNumId w:val="6"/>
  </w:num>
  <w:num w:numId="20" w16cid:durableId="1313754717">
    <w:abstractNumId w:val="46"/>
  </w:num>
  <w:num w:numId="21" w16cid:durableId="1883983573">
    <w:abstractNumId w:val="17"/>
  </w:num>
  <w:num w:numId="22" w16cid:durableId="1531719810">
    <w:abstractNumId w:val="12"/>
  </w:num>
  <w:num w:numId="23" w16cid:durableId="1969582576">
    <w:abstractNumId w:val="34"/>
  </w:num>
  <w:num w:numId="24" w16cid:durableId="1121269136">
    <w:abstractNumId w:val="20"/>
  </w:num>
  <w:num w:numId="25" w16cid:durableId="254941734">
    <w:abstractNumId w:val="0"/>
  </w:num>
  <w:num w:numId="26" w16cid:durableId="306008514">
    <w:abstractNumId w:val="46"/>
  </w:num>
  <w:num w:numId="27" w16cid:durableId="2134665274">
    <w:abstractNumId w:val="23"/>
  </w:num>
  <w:num w:numId="28" w16cid:durableId="1810126773">
    <w:abstractNumId w:val="4"/>
  </w:num>
  <w:num w:numId="29" w16cid:durableId="1726290246">
    <w:abstractNumId w:val="7"/>
  </w:num>
  <w:num w:numId="30" w16cid:durableId="63532781">
    <w:abstractNumId w:val="10"/>
  </w:num>
  <w:num w:numId="31" w16cid:durableId="106438638">
    <w:abstractNumId w:val="2"/>
  </w:num>
  <w:num w:numId="32" w16cid:durableId="1955594603">
    <w:abstractNumId w:val="45"/>
  </w:num>
  <w:num w:numId="33" w16cid:durableId="2067683337">
    <w:abstractNumId w:val="21"/>
  </w:num>
  <w:num w:numId="34" w16cid:durableId="352078059">
    <w:abstractNumId w:val="13"/>
  </w:num>
  <w:num w:numId="35" w16cid:durableId="64569784">
    <w:abstractNumId w:val="3"/>
  </w:num>
  <w:num w:numId="36" w16cid:durableId="731124095">
    <w:abstractNumId w:val="25"/>
  </w:num>
  <w:num w:numId="37" w16cid:durableId="652762536">
    <w:abstractNumId w:val="16"/>
  </w:num>
  <w:num w:numId="38" w16cid:durableId="1336613953">
    <w:abstractNumId w:val="39"/>
  </w:num>
  <w:num w:numId="39" w16cid:durableId="569341132">
    <w:abstractNumId w:val="14"/>
  </w:num>
  <w:num w:numId="40" w16cid:durableId="1571648473">
    <w:abstractNumId w:val="5"/>
  </w:num>
  <w:num w:numId="41" w16cid:durableId="27684453">
    <w:abstractNumId w:val="36"/>
  </w:num>
  <w:num w:numId="42" w16cid:durableId="1173568965">
    <w:abstractNumId w:val="44"/>
  </w:num>
  <w:num w:numId="43" w16cid:durableId="1850872482">
    <w:abstractNumId w:val="26"/>
  </w:num>
  <w:num w:numId="44" w16cid:durableId="1635138945">
    <w:abstractNumId w:val="19"/>
  </w:num>
  <w:num w:numId="45" w16cid:durableId="529420123">
    <w:abstractNumId w:val="41"/>
  </w:num>
  <w:num w:numId="46" w16cid:durableId="1945569963">
    <w:abstractNumId w:val="32"/>
  </w:num>
  <w:num w:numId="47" w16cid:durableId="422797659">
    <w:abstractNumId w:val="9"/>
  </w:num>
  <w:num w:numId="48" w16cid:durableId="502404934">
    <w:abstractNumId w:val="29"/>
  </w:num>
  <w:num w:numId="49" w16cid:durableId="119079473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77"/>
    <w:rsid w:val="00007D3D"/>
    <w:rsid w:val="00011F5E"/>
    <w:rsid w:val="00013404"/>
    <w:rsid w:val="000150DF"/>
    <w:rsid w:val="00015440"/>
    <w:rsid w:val="00022671"/>
    <w:rsid w:val="00022753"/>
    <w:rsid w:val="0002652A"/>
    <w:rsid w:val="00040A9D"/>
    <w:rsid w:val="00041CA9"/>
    <w:rsid w:val="00047B4E"/>
    <w:rsid w:val="00054E1C"/>
    <w:rsid w:val="000564B1"/>
    <w:rsid w:val="00060514"/>
    <w:rsid w:val="00061946"/>
    <w:rsid w:val="0006439D"/>
    <w:rsid w:val="0006763F"/>
    <w:rsid w:val="00086CF9"/>
    <w:rsid w:val="000B3838"/>
    <w:rsid w:val="000B5C2D"/>
    <w:rsid w:val="000B6363"/>
    <w:rsid w:val="000C29A4"/>
    <w:rsid w:val="000C54E0"/>
    <w:rsid w:val="000E4D87"/>
    <w:rsid w:val="000E534F"/>
    <w:rsid w:val="000F71E6"/>
    <w:rsid w:val="00105CCF"/>
    <w:rsid w:val="00106D13"/>
    <w:rsid w:val="001143B9"/>
    <w:rsid w:val="00114DB6"/>
    <w:rsid w:val="00115C80"/>
    <w:rsid w:val="00123880"/>
    <w:rsid w:val="0012706D"/>
    <w:rsid w:val="0012751E"/>
    <w:rsid w:val="001303B2"/>
    <w:rsid w:val="0013183A"/>
    <w:rsid w:val="001351C7"/>
    <w:rsid w:val="00146ADA"/>
    <w:rsid w:val="00147068"/>
    <w:rsid w:val="00147100"/>
    <w:rsid w:val="00152B5E"/>
    <w:rsid w:val="0015388F"/>
    <w:rsid w:val="0015678A"/>
    <w:rsid w:val="00161908"/>
    <w:rsid w:val="001632F3"/>
    <w:rsid w:val="00165C45"/>
    <w:rsid w:val="00176601"/>
    <w:rsid w:val="00183DE1"/>
    <w:rsid w:val="001863FD"/>
    <w:rsid w:val="0018662B"/>
    <w:rsid w:val="00192AA8"/>
    <w:rsid w:val="001978AC"/>
    <w:rsid w:val="001A16CA"/>
    <w:rsid w:val="001B0919"/>
    <w:rsid w:val="001B0B4E"/>
    <w:rsid w:val="001B45CE"/>
    <w:rsid w:val="001B4DE6"/>
    <w:rsid w:val="001C398A"/>
    <w:rsid w:val="001D20B5"/>
    <w:rsid w:val="001D42C4"/>
    <w:rsid w:val="001D5112"/>
    <w:rsid w:val="001D53C2"/>
    <w:rsid w:val="001D6599"/>
    <w:rsid w:val="001E1586"/>
    <w:rsid w:val="001E5EFD"/>
    <w:rsid w:val="00205AD3"/>
    <w:rsid w:val="002073DF"/>
    <w:rsid w:val="00212FD1"/>
    <w:rsid w:val="002228AA"/>
    <w:rsid w:val="002239E3"/>
    <w:rsid w:val="00227DD2"/>
    <w:rsid w:val="00230CFD"/>
    <w:rsid w:val="00243CDE"/>
    <w:rsid w:val="00246230"/>
    <w:rsid w:val="00247EBB"/>
    <w:rsid w:val="00251D29"/>
    <w:rsid w:val="00252167"/>
    <w:rsid w:val="00256A2F"/>
    <w:rsid w:val="00262517"/>
    <w:rsid w:val="00270D42"/>
    <w:rsid w:val="00271FD3"/>
    <w:rsid w:val="00273217"/>
    <w:rsid w:val="00273236"/>
    <w:rsid w:val="00286ED0"/>
    <w:rsid w:val="00292925"/>
    <w:rsid w:val="00293184"/>
    <w:rsid w:val="002B1CB9"/>
    <w:rsid w:val="002B2ED9"/>
    <w:rsid w:val="002B6CA2"/>
    <w:rsid w:val="002C1E39"/>
    <w:rsid w:val="002C1F24"/>
    <w:rsid w:val="002D1481"/>
    <w:rsid w:val="002D2A69"/>
    <w:rsid w:val="002D6AC5"/>
    <w:rsid w:val="002D6D83"/>
    <w:rsid w:val="002E1377"/>
    <w:rsid w:val="002E30CA"/>
    <w:rsid w:val="002F3D09"/>
    <w:rsid w:val="00302DD6"/>
    <w:rsid w:val="00303B68"/>
    <w:rsid w:val="003045C9"/>
    <w:rsid w:val="00305F58"/>
    <w:rsid w:val="0032760E"/>
    <w:rsid w:val="00327E04"/>
    <w:rsid w:val="00327FB9"/>
    <w:rsid w:val="0033205B"/>
    <w:rsid w:val="00340674"/>
    <w:rsid w:val="00346762"/>
    <w:rsid w:val="00352EEF"/>
    <w:rsid w:val="00356E63"/>
    <w:rsid w:val="00363D0F"/>
    <w:rsid w:val="00370B12"/>
    <w:rsid w:val="00370B82"/>
    <w:rsid w:val="00375C6F"/>
    <w:rsid w:val="00377ED2"/>
    <w:rsid w:val="0038299D"/>
    <w:rsid w:val="00385C6E"/>
    <w:rsid w:val="00387514"/>
    <w:rsid w:val="003938FC"/>
    <w:rsid w:val="00395476"/>
    <w:rsid w:val="003A0B62"/>
    <w:rsid w:val="003A287C"/>
    <w:rsid w:val="003A760C"/>
    <w:rsid w:val="003C3801"/>
    <w:rsid w:val="003C4A2A"/>
    <w:rsid w:val="003D1EF1"/>
    <w:rsid w:val="003D7844"/>
    <w:rsid w:val="003E0EAA"/>
    <w:rsid w:val="003E6109"/>
    <w:rsid w:val="003F1C41"/>
    <w:rsid w:val="003F6CA6"/>
    <w:rsid w:val="00400CC3"/>
    <w:rsid w:val="0040619F"/>
    <w:rsid w:val="00412A14"/>
    <w:rsid w:val="00426814"/>
    <w:rsid w:val="0043057E"/>
    <w:rsid w:val="004305F2"/>
    <w:rsid w:val="0043142F"/>
    <w:rsid w:val="00434656"/>
    <w:rsid w:val="004407FC"/>
    <w:rsid w:val="00440CD7"/>
    <w:rsid w:val="0044641A"/>
    <w:rsid w:val="0045195B"/>
    <w:rsid w:val="004621B8"/>
    <w:rsid w:val="004667AA"/>
    <w:rsid w:val="00472E6A"/>
    <w:rsid w:val="00476553"/>
    <w:rsid w:val="004840D2"/>
    <w:rsid w:val="0048743F"/>
    <w:rsid w:val="004A47DB"/>
    <w:rsid w:val="004B38D2"/>
    <w:rsid w:val="004B5428"/>
    <w:rsid w:val="004B6EA5"/>
    <w:rsid w:val="004C0202"/>
    <w:rsid w:val="004C09D2"/>
    <w:rsid w:val="004C2579"/>
    <w:rsid w:val="004C28F1"/>
    <w:rsid w:val="004D3778"/>
    <w:rsid w:val="0050208B"/>
    <w:rsid w:val="00505650"/>
    <w:rsid w:val="00511E91"/>
    <w:rsid w:val="00517347"/>
    <w:rsid w:val="00525AD7"/>
    <w:rsid w:val="00543668"/>
    <w:rsid w:val="005452FC"/>
    <w:rsid w:val="00546ED4"/>
    <w:rsid w:val="00550E66"/>
    <w:rsid w:val="00552FBB"/>
    <w:rsid w:val="00556CF9"/>
    <w:rsid w:val="00562913"/>
    <w:rsid w:val="00562DED"/>
    <w:rsid w:val="0057235F"/>
    <w:rsid w:val="005723B7"/>
    <w:rsid w:val="00581D39"/>
    <w:rsid w:val="005854E2"/>
    <w:rsid w:val="00591C29"/>
    <w:rsid w:val="005944BB"/>
    <w:rsid w:val="00595AE2"/>
    <w:rsid w:val="005B04C6"/>
    <w:rsid w:val="005C41BC"/>
    <w:rsid w:val="005D157D"/>
    <w:rsid w:val="005D1B8F"/>
    <w:rsid w:val="005D38C5"/>
    <w:rsid w:val="005D6C88"/>
    <w:rsid w:val="005E00F4"/>
    <w:rsid w:val="005F0897"/>
    <w:rsid w:val="005F6FC0"/>
    <w:rsid w:val="00604509"/>
    <w:rsid w:val="006122A8"/>
    <w:rsid w:val="0061571E"/>
    <w:rsid w:val="00623A37"/>
    <w:rsid w:val="00625BD0"/>
    <w:rsid w:val="00632903"/>
    <w:rsid w:val="00632DF4"/>
    <w:rsid w:val="006343CA"/>
    <w:rsid w:val="00634B0F"/>
    <w:rsid w:val="006415D5"/>
    <w:rsid w:val="0064285A"/>
    <w:rsid w:val="006535FA"/>
    <w:rsid w:val="006547E9"/>
    <w:rsid w:val="00655299"/>
    <w:rsid w:val="006557F7"/>
    <w:rsid w:val="00661FC1"/>
    <w:rsid w:val="006623DA"/>
    <w:rsid w:val="00671B99"/>
    <w:rsid w:val="00672785"/>
    <w:rsid w:val="0068256F"/>
    <w:rsid w:val="00684134"/>
    <w:rsid w:val="00697F09"/>
    <w:rsid w:val="006A141D"/>
    <w:rsid w:val="006A5CF6"/>
    <w:rsid w:val="006A75F3"/>
    <w:rsid w:val="006A76E8"/>
    <w:rsid w:val="006A7823"/>
    <w:rsid w:val="006B1169"/>
    <w:rsid w:val="006B672F"/>
    <w:rsid w:val="006D0D3D"/>
    <w:rsid w:val="006F111A"/>
    <w:rsid w:val="006F35E1"/>
    <w:rsid w:val="006F6AFF"/>
    <w:rsid w:val="006F72D4"/>
    <w:rsid w:val="0070419C"/>
    <w:rsid w:val="00707BF6"/>
    <w:rsid w:val="007165B7"/>
    <w:rsid w:val="00730299"/>
    <w:rsid w:val="0073487F"/>
    <w:rsid w:val="00734987"/>
    <w:rsid w:val="00735ACC"/>
    <w:rsid w:val="00744D1D"/>
    <w:rsid w:val="007466A5"/>
    <w:rsid w:val="00753708"/>
    <w:rsid w:val="0076332D"/>
    <w:rsid w:val="007640E1"/>
    <w:rsid w:val="0076605A"/>
    <w:rsid w:val="00770E9E"/>
    <w:rsid w:val="00772AEE"/>
    <w:rsid w:val="00776784"/>
    <w:rsid w:val="00782129"/>
    <w:rsid w:val="007856FD"/>
    <w:rsid w:val="00793063"/>
    <w:rsid w:val="00795C78"/>
    <w:rsid w:val="007A72CC"/>
    <w:rsid w:val="007A7762"/>
    <w:rsid w:val="007B044B"/>
    <w:rsid w:val="007B653C"/>
    <w:rsid w:val="007C7A96"/>
    <w:rsid w:val="007D0C11"/>
    <w:rsid w:val="007D41A9"/>
    <w:rsid w:val="007E2012"/>
    <w:rsid w:val="007E2DB9"/>
    <w:rsid w:val="007E76DF"/>
    <w:rsid w:val="007F0F89"/>
    <w:rsid w:val="007F1BE4"/>
    <w:rsid w:val="007F1C5F"/>
    <w:rsid w:val="007F2C24"/>
    <w:rsid w:val="008008FC"/>
    <w:rsid w:val="0080276F"/>
    <w:rsid w:val="00803034"/>
    <w:rsid w:val="008030E2"/>
    <w:rsid w:val="00804944"/>
    <w:rsid w:val="00817DAE"/>
    <w:rsid w:val="008402A7"/>
    <w:rsid w:val="008523F6"/>
    <w:rsid w:val="00854832"/>
    <w:rsid w:val="008608C9"/>
    <w:rsid w:val="00862172"/>
    <w:rsid w:val="00864EFB"/>
    <w:rsid w:val="00871210"/>
    <w:rsid w:val="00874DEE"/>
    <w:rsid w:val="008775D7"/>
    <w:rsid w:val="0088270B"/>
    <w:rsid w:val="00885C99"/>
    <w:rsid w:val="00892E13"/>
    <w:rsid w:val="008943F2"/>
    <w:rsid w:val="00895E6B"/>
    <w:rsid w:val="008A0E9A"/>
    <w:rsid w:val="008A63DF"/>
    <w:rsid w:val="008D2D5C"/>
    <w:rsid w:val="008D3CD9"/>
    <w:rsid w:val="008E6DF6"/>
    <w:rsid w:val="008F236F"/>
    <w:rsid w:val="008F65B5"/>
    <w:rsid w:val="009004BA"/>
    <w:rsid w:val="009008CF"/>
    <w:rsid w:val="00900A2A"/>
    <w:rsid w:val="00904D47"/>
    <w:rsid w:val="00905C8E"/>
    <w:rsid w:val="00906E27"/>
    <w:rsid w:val="00916581"/>
    <w:rsid w:val="00917AF8"/>
    <w:rsid w:val="00926EFA"/>
    <w:rsid w:val="009334F1"/>
    <w:rsid w:val="009374EB"/>
    <w:rsid w:val="00943B9E"/>
    <w:rsid w:val="009467D1"/>
    <w:rsid w:val="009503F4"/>
    <w:rsid w:val="00950619"/>
    <w:rsid w:val="00951984"/>
    <w:rsid w:val="00963BCE"/>
    <w:rsid w:val="00974BB1"/>
    <w:rsid w:val="00974D82"/>
    <w:rsid w:val="00975B18"/>
    <w:rsid w:val="009770CB"/>
    <w:rsid w:val="00982897"/>
    <w:rsid w:val="009831A6"/>
    <w:rsid w:val="009868E7"/>
    <w:rsid w:val="009900C1"/>
    <w:rsid w:val="00997DBF"/>
    <w:rsid w:val="009A06D2"/>
    <w:rsid w:val="009A3634"/>
    <w:rsid w:val="009A39FD"/>
    <w:rsid w:val="009B33BA"/>
    <w:rsid w:val="009C1F49"/>
    <w:rsid w:val="009D2327"/>
    <w:rsid w:val="009D3ADE"/>
    <w:rsid w:val="009D3BCD"/>
    <w:rsid w:val="009D4238"/>
    <w:rsid w:val="009D4322"/>
    <w:rsid w:val="009D7AA0"/>
    <w:rsid w:val="009E0A50"/>
    <w:rsid w:val="009E1B0A"/>
    <w:rsid w:val="009E3B17"/>
    <w:rsid w:val="009E636B"/>
    <w:rsid w:val="009E66BA"/>
    <w:rsid w:val="009E685B"/>
    <w:rsid w:val="009F0151"/>
    <w:rsid w:val="009F0EBC"/>
    <w:rsid w:val="009F7951"/>
    <w:rsid w:val="00A01582"/>
    <w:rsid w:val="00A01C33"/>
    <w:rsid w:val="00A03382"/>
    <w:rsid w:val="00A03685"/>
    <w:rsid w:val="00A036A4"/>
    <w:rsid w:val="00A106B8"/>
    <w:rsid w:val="00A142FF"/>
    <w:rsid w:val="00A169E7"/>
    <w:rsid w:val="00A243E7"/>
    <w:rsid w:val="00A50C76"/>
    <w:rsid w:val="00A51001"/>
    <w:rsid w:val="00A55650"/>
    <w:rsid w:val="00A64B64"/>
    <w:rsid w:val="00A7226E"/>
    <w:rsid w:val="00A722E8"/>
    <w:rsid w:val="00A8087D"/>
    <w:rsid w:val="00A836AC"/>
    <w:rsid w:val="00A96710"/>
    <w:rsid w:val="00AA07B6"/>
    <w:rsid w:val="00AB0968"/>
    <w:rsid w:val="00AB1C64"/>
    <w:rsid w:val="00AB2DF7"/>
    <w:rsid w:val="00AB462F"/>
    <w:rsid w:val="00AB5B79"/>
    <w:rsid w:val="00AC6879"/>
    <w:rsid w:val="00AD59CF"/>
    <w:rsid w:val="00AE3275"/>
    <w:rsid w:val="00AE6082"/>
    <w:rsid w:val="00AF2D8B"/>
    <w:rsid w:val="00AF33A0"/>
    <w:rsid w:val="00B01918"/>
    <w:rsid w:val="00B04D14"/>
    <w:rsid w:val="00B10B96"/>
    <w:rsid w:val="00B1310E"/>
    <w:rsid w:val="00B14AF0"/>
    <w:rsid w:val="00B21638"/>
    <w:rsid w:val="00B32BF2"/>
    <w:rsid w:val="00B400A9"/>
    <w:rsid w:val="00B4227A"/>
    <w:rsid w:val="00B43F44"/>
    <w:rsid w:val="00B46023"/>
    <w:rsid w:val="00B55480"/>
    <w:rsid w:val="00B55FFF"/>
    <w:rsid w:val="00B6157B"/>
    <w:rsid w:val="00B74AD8"/>
    <w:rsid w:val="00B841DD"/>
    <w:rsid w:val="00B85CBA"/>
    <w:rsid w:val="00B86120"/>
    <w:rsid w:val="00B87A54"/>
    <w:rsid w:val="00B90625"/>
    <w:rsid w:val="00B95EED"/>
    <w:rsid w:val="00BA6A61"/>
    <w:rsid w:val="00BA7F74"/>
    <w:rsid w:val="00BB1744"/>
    <w:rsid w:val="00BB1C6B"/>
    <w:rsid w:val="00BB65E8"/>
    <w:rsid w:val="00BC18A1"/>
    <w:rsid w:val="00BC7D00"/>
    <w:rsid w:val="00BD22D8"/>
    <w:rsid w:val="00BF50BF"/>
    <w:rsid w:val="00BF6A72"/>
    <w:rsid w:val="00C0083F"/>
    <w:rsid w:val="00C06FE5"/>
    <w:rsid w:val="00C14527"/>
    <w:rsid w:val="00C16D27"/>
    <w:rsid w:val="00C270AB"/>
    <w:rsid w:val="00C35F20"/>
    <w:rsid w:val="00C41430"/>
    <w:rsid w:val="00C41D22"/>
    <w:rsid w:val="00C46C95"/>
    <w:rsid w:val="00C47B23"/>
    <w:rsid w:val="00C54884"/>
    <w:rsid w:val="00C55016"/>
    <w:rsid w:val="00C56E9E"/>
    <w:rsid w:val="00C720FF"/>
    <w:rsid w:val="00C7494E"/>
    <w:rsid w:val="00C9313C"/>
    <w:rsid w:val="00C96D54"/>
    <w:rsid w:val="00CA16C9"/>
    <w:rsid w:val="00CC6F32"/>
    <w:rsid w:val="00CD3F43"/>
    <w:rsid w:val="00CD45F2"/>
    <w:rsid w:val="00CD65BB"/>
    <w:rsid w:val="00CD6E1E"/>
    <w:rsid w:val="00CE5328"/>
    <w:rsid w:val="00CF1F95"/>
    <w:rsid w:val="00CF3398"/>
    <w:rsid w:val="00D0372D"/>
    <w:rsid w:val="00D12074"/>
    <w:rsid w:val="00D15766"/>
    <w:rsid w:val="00D23264"/>
    <w:rsid w:val="00D24532"/>
    <w:rsid w:val="00D34138"/>
    <w:rsid w:val="00D355FF"/>
    <w:rsid w:val="00D3564E"/>
    <w:rsid w:val="00D44B07"/>
    <w:rsid w:val="00D47853"/>
    <w:rsid w:val="00D54770"/>
    <w:rsid w:val="00D601BF"/>
    <w:rsid w:val="00D60DE0"/>
    <w:rsid w:val="00D62505"/>
    <w:rsid w:val="00D6575A"/>
    <w:rsid w:val="00D65ECA"/>
    <w:rsid w:val="00D66185"/>
    <w:rsid w:val="00D6773D"/>
    <w:rsid w:val="00D71894"/>
    <w:rsid w:val="00D72DD4"/>
    <w:rsid w:val="00D742F9"/>
    <w:rsid w:val="00D746B8"/>
    <w:rsid w:val="00D771CF"/>
    <w:rsid w:val="00D83E1B"/>
    <w:rsid w:val="00D86882"/>
    <w:rsid w:val="00D86AEA"/>
    <w:rsid w:val="00D907E5"/>
    <w:rsid w:val="00D9374E"/>
    <w:rsid w:val="00D96EFD"/>
    <w:rsid w:val="00DA1383"/>
    <w:rsid w:val="00DA5415"/>
    <w:rsid w:val="00DA70DA"/>
    <w:rsid w:val="00DB1EAF"/>
    <w:rsid w:val="00DB2340"/>
    <w:rsid w:val="00DB5364"/>
    <w:rsid w:val="00DD217F"/>
    <w:rsid w:val="00DD3284"/>
    <w:rsid w:val="00DD39AC"/>
    <w:rsid w:val="00DE390C"/>
    <w:rsid w:val="00DF6CBD"/>
    <w:rsid w:val="00E00A35"/>
    <w:rsid w:val="00E0494E"/>
    <w:rsid w:val="00E057F2"/>
    <w:rsid w:val="00E058B3"/>
    <w:rsid w:val="00E06C67"/>
    <w:rsid w:val="00E11DC8"/>
    <w:rsid w:val="00E12A47"/>
    <w:rsid w:val="00E13424"/>
    <w:rsid w:val="00E176F1"/>
    <w:rsid w:val="00E17F52"/>
    <w:rsid w:val="00E234DE"/>
    <w:rsid w:val="00E308D8"/>
    <w:rsid w:val="00E35971"/>
    <w:rsid w:val="00E42C06"/>
    <w:rsid w:val="00E43036"/>
    <w:rsid w:val="00E46955"/>
    <w:rsid w:val="00E522F9"/>
    <w:rsid w:val="00E53533"/>
    <w:rsid w:val="00E61AB8"/>
    <w:rsid w:val="00E6259B"/>
    <w:rsid w:val="00E630FF"/>
    <w:rsid w:val="00E66143"/>
    <w:rsid w:val="00E76252"/>
    <w:rsid w:val="00E772B5"/>
    <w:rsid w:val="00E8506D"/>
    <w:rsid w:val="00E87D5F"/>
    <w:rsid w:val="00EA1596"/>
    <w:rsid w:val="00EA3035"/>
    <w:rsid w:val="00EA46C7"/>
    <w:rsid w:val="00EA5EDE"/>
    <w:rsid w:val="00EB3CB5"/>
    <w:rsid w:val="00EB691B"/>
    <w:rsid w:val="00EC010B"/>
    <w:rsid w:val="00EC0660"/>
    <w:rsid w:val="00EC62ED"/>
    <w:rsid w:val="00ED2526"/>
    <w:rsid w:val="00ED68E7"/>
    <w:rsid w:val="00EE00A6"/>
    <w:rsid w:val="00EE4F93"/>
    <w:rsid w:val="00EE693F"/>
    <w:rsid w:val="00EF2192"/>
    <w:rsid w:val="00EF7E00"/>
    <w:rsid w:val="00F01E0B"/>
    <w:rsid w:val="00F02BE4"/>
    <w:rsid w:val="00F06588"/>
    <w:rsid w:val="00F21F9B"/>
    <w:rsid w:val="00F25232"/>
    <w:rsid w:val="00F26EF8"/>
    <w:rsid w:val="00F2783F"/>
    <w:rsid w:val="00F278E5"/>
    <w:rsid w:val="00F3191C"/>
    <w:rsid w:val="00F32376"/>
    <w:rsid w:val="00F330F4"/>
    <w:rsid w:val="00F37C66"/>
    <w:rsid w:val="00F40676"/>
    <w:rsid w:val="00F4156F"/>
    <w:rsid w:val="00F424F0"/>
    <w:rsid w:val="00F42C2E"/>
    <w:rsid w:val="00F50625"/>
    <w:rsid w:val="00F50E2E"/>
    <w:rsid w:val="00F52DAB"/>
    <w:rsid w:val="00F62C68"/>
    <w:rsid w:val="00F6306F"/>
    <w:rsid w:val="00F6425B"/>
    <w:rsid w:val="00F64633"/>
    <w:rsid w:val="00F650DE"/>
    <w:rsid w:val="00F6633C"/>
    <w:rsid w:val="00F67D6E"/>
    <w:rsid w:val="00F7609E"/>
    <w:rsid w:val="00F81015"/>
    <w:rsid w:val="00F9071A"/>
    <w:rsid w:val="00F9078A"/>
    <w:rsid w:val="00F93F52"/>
    <w:rsid w:val="00F94E2A"/>
    <w:rsid w:val="00FA116A"/>
    <w:rsid w:val="00FA249E"/>
    <w:rsid w:val="00FA2D0A"/>
    <w:rsid w:val="00FA65FC"/>
    <w:rsid w:val="00FB0A6F"/>
    <w:rsid w:val="00FB2964"/>
    <w:rsid w:val="00FB5209"/>
    <w:rsid w:val="00FB6767"/>
    <w:rsid w:val="00FB793E"/>
    <w:rsid w:val="00FC1DC8"/>
    <w:rsid w:val="00FC24FE"/>
    <w:rsid w:val="00FD0908"/>
    <w:rsid w:val="00FD1F1A"/>
    <w:rsid w:val="00FD6983"/>
    <w:rsid w:val="00FD71DD"/>
    <w:rsid w:val="00FE643C"/>
    <w:rsid w:val="00FE6A7F"/>
    <w:rsid w:val="00FF2ED4"/>
    <w:rsid w:val="00FF3320"/>
    <w:rsid w:val="00FF5C0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A4F4DD"/>
  <w15:docId w15:val="{D534D37D-C5DC-494E-A6B2-6A32EE48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DE"/>
    <w:pPr>
      <w:jc w:val="both"/>
    </w:pPr>
    <w:rPr>
      <w:rFonts w:ascii="Arial" w:hAnsi="Arial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EA5EDE"/>
    <w:pPr>
      <w:keepNext/>
      <w:numPr>
        <w:numId w:val="32"/>
      </w:numPr>
      <w:tabs>
        <w:tab w:val="left" w:pos="357"/>
      </w:tabs>
      <w:spacing w:before="240" w:after="60"/>
      <w:outlineLvl w:val="0"/>
    </w:pPr>
    <w:rPr>
      <w:b/>
      <w:bCs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46B8"/>
    <w:pPr>
      <w:keepNext/>
      <w:keepLines/>
      <w:numPr>
        <w:ilvl w:val="1"/>
        <w:numId w:val="32"/>
      </w:numPr>
      <w:spacing w:before="120" w:after="60"/>
      <w:ind w:left="737" w:hanging="340"/>
      <w:outlineLvl w:val="1"/>
    </w:pPr>
    <w:rPr>
      <w:rFonts w:eastAsiaTheme="majorEastAsia" w:cstheme="majorBidi"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0676"/>
    <w:pPr>
      <w:keepNext/>
      <w:keepLines/>
      <w:numPr>
        <w:ilvl w:val="2"/>
        <w:numId w:val="32"/>
      </w:numPr>
      <w:tabs>
        <w:tab w:val="left" w:pos="1191"/>
      </w:tabs>
      <w:spacing w:after="60"/>
      <w:ind w:left="1400"/>
      <w:outlineLvl w:val="2"/>
    </w:pPr>
    <w:rPr>
      <w:rFonts w:eastAsiaTheme="majorEastAsia" w:cstheme="majorBidi"/>
      <w:bCs/>
      <w:i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2074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2074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2074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2074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2074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2074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lloonText1">
    <w:name w:val="Balloon Text1"/>
    <w:basedOn w:val="Normal"/>
    <w:rsid w:val="00CD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rsid w:val="00CD65BB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semiHidden/>
    <w:rsid w:val="00CD65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olicepardfaut"/>
    <w:rsid w:val="00CD65BB"/>
    <w:rPr>
      <w:rFonts w:ascii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CD65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rsid w:val="00CD65BB"/>
    <w:rPr>
      <w:rFonts w:ascii="Times New Roman" w:hAnsi="Times New Roman" w:cs="Times New Roman"/>
      <w:lang w:val="fr-FR"/>
    </w:rPr>
  </w:style>
  <w:style w:type="character" w:styleId="Lienhypertexte">
    <w:name w:val="Hyperlink"/>
    <w:basedOn w:val="Policepardfaut"/>
    <w:semiHidden/>
    <w:rsid w:val="00CD65BB"/>
    <w:rPr>
      <w:rFonts w:ascii="Times New Roman" w:hAnsi="Times New Roman"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5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5D7"/>
    <w:rPr>
      <w:rFonts w:ascii="Tahoma" w:hAnsi="Tahoma" w:cs="Tahoma"/>
      <w:sz w:val="16"/>
      <w:szCs w:val="16"/>
      <w:lang w:val="fr-FR" w:eastAsia="en-US"/>
    </w:rPr>
  </w:style>
  <w:style w:type="character" w:customStyle="1" w:styleId="Titre1Car">
    <w:name w:val="Titre 1 Car"/>
    <w:basedOn w:val="Policepardfaut"/>
    <w:link w:val="Titre1"/>
    <w:rsid w:val="00EA5EDE"/>
    <w:rPr>
      <w:rFonts w:ascii="Arial" w:hAnsi="Arial"/>
      <w:b/>
      <w:bCs/>
      <w:szCs w:val="22"/>
      <w:lang w:val="fr-FR" w:eastAsia="fr-FR"/>
    </w:rPr>
  </w:style>
  <w:style w:type="paragraph" w:styleId="Retraitcorpsdetexte">
    <w:name w:val="Body Text Indent"/>
    <w:basedOn w:val="Normal"/>
    <w:link w:val="RetraitcorpsdetexteCar"/>
    <w:semiHidden/>
    <w:rsid w:val="0015678A"/>
    <w:pPr>
      <w:ind w:left="1080" w:hanging="1080"/>
    </w:pPr>
    <w:rPr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5678A"/>
    <w:rPr>
      <w:rFonts w:ascii="Arial" w:hAnsi="Arial"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15678A"/>
    <w:pPr>
      <w:tabs>
        <w:tab w:val="num" w:pos="720"/>
        <w:tab w:val="left" w:pos="8460"/>
      </w:tabs>
    </w:pPr>
    <w:rPr>
      <w:color w:val="00008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15678A"/>
    <w:rPr>
      <w:rFonts w:ascii="Arial" w:hAnsi="Arial"/>
      <w:color w:val="000080"/>
      <w:szCs w:val="24"/>
      <w:lang w:val="fr-FR" w:eastAsia="fr-FR"/>
    </w:rPr>
  </w:style>
  <w:style w:type="paragraph" w:customStyle="1" w:styleId="listepuces">
    <w:name w:val="liste puces"/>
    <w:basedOn w:val="Normal"/>
    <w:qFormat/>
    <w:rsid w:val="00363D0F"/>
    <w:pPr>
      <w:numPr>
        <w:numId w:val="2"/>
      </w:numPr>
      <w:tabs>
        <w:tab w:val="left" w:pos="567"/>
      </w:tabs>
      <w:spacing w:after="60"/>
      <w:ind w:left="567" w:hanging="170"/>
    </w:pPr>
    <w:rPr>
      <w:szCs w:val="24"/>
      <w:lang w:eastAsia="fr-FR"/>
    </w:rPr>
  </w:style>
  <w:style w:type="table" w:styleId="Grilledutableau">
    <w:name w:val="Table Grid"/>
    <w:basedOn w:val="TableauNormal"/>
    <w:uiPriority w:val="59"/>
    <w:rsid w:val="00FE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746B8"/>
    <w:rPr>
      <w:rFonts w:ascii="Arial" w:eastAsiaTheme="majorEastAsia" w:hAnsi="Arial" w:cstheme="majorBidi"/>
      <w:bCs/>
      <w:szCs w:val="26"/>
      <w:lang w:val="fr-FR" w:eastAsia="en-US"/>
    </w:rPr>
  </w:style>
  <w:style w:type="paragraph" w:customStyle="1" w:styleId="Ordredujour">
    <w:name w:val="Ordre du jour"/>
    <w:basedOn w:val="Normal"/>
    <w:qFormat/>
    <w:rsid w:val="00247EBB"/>
    <w:pPr>
      <w:numPr>
        <w:numId w:val="8"/>
      </w:numPr>
      <w:tabs>
        <w:tab w:val="left" w:pos="567"/>
      </w:tabs>
      <w:spacing w:after="120"/>
      <w:ind w:left="714" w:hanging="357"/>
    </w:pPr>
    <w:rPr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40676"/>
    <w:rPr>
      <w:rFonts w:ascii="Arial" w:eastAsiaTheme="majorEastAsia" w:hAnsi="Arial" w:cstheme="majorBidi"/>
      <w:bCs/>
      <w:i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F6A72"/>
    <w:rPr>
      <w:rFonts w:ascii="Arial" w:hAnsi="Arial"/>
      <w:szCs w:val="22"/>
      <w:lang w:val="fr-FR" w:eastAsia="en-US"/>
    </w:rPr>
  </w:style>
  <w:style w:type="character" w:customStyle="1" w:styleId="st1">
    <w:name w:val="st1"/>
    <w:basedOn w:val="Policepardfaut"/>
    <w:rsid w:val="00FA249E"/>
  </w:style>
  <w:style w:type="paragraph" w:styleId="Paragraphedeliste">
    <w:name w:val="List Paragraph"/>
    <w:basedOn w:val="Normal"/>
    <w:uiPriority w:val="34"/>
    <w:qFormat/>
    <w:rsid w:val="00F415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6E9E"/>
    <w:rPr>
      <w:rFonts w:ascii="Times New Roman" w:eastAsiaTheme="minorHAnsi" w:hAnsi="Times New Roman"/>
      <w:sz w:val="24"/>
      <w:szCs w:val="24"/>
      <w:lang w:val="fr-CH" w:eastAsia="fr-CH"/>
    </w:rPr>
  </w:style>
  <w:style w:type="paragraph" w:customStyle="1" w:styleId="gCorpsdetexte">
    <w:name w:val="g_Corps de texte"/>
    <w:basedOn w:val="Normal"/>
    <w:rsid w:val="004C28F1"/>
    <w:pPr>
      <w:tabs>
        <w:tab w:val="left" w:pos="7254"/>
      </w:tabs>
      <w:spacing w:after="60" w:line="260" w:lineRule="exact"/>
      <w:ind w:left="2211" w:right="851"/>
    </w:pPr>
    <w:rPr>
      <w:color w:val="00000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12074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fr-FR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D12074"/>
    <w:rPr>
      <w:rFonts w:asciiTheme="majorHAnsi" w:eastAsiaTheme="majorEastAsia" w:hAnsiTheme="majorHAnsi" w:cstheme="majorBidi"/>
      <w:color w:val="243F60" w:themeColor="accent1" w:themeShade="7F"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D1207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D12074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D12074"/>
    <w:rPr>
      <w:rFonts w:asciiTheme="majorHAnsi" w:eastAsiaTheme="majorEastAsia" w:hAnsiTheme="majorHAnsi" w:cstheme="majorBidi"/>
      <w:color w:val="404040" w:themeColor="text1" w:themeTint="BF"/>
      <w:lang w:val="fr-FR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D12074"/>
    <w:rPr>
      <w:rFonts w:asciiTheme="majorHAnsi" w:eastAsiaTheme="majorEastAsia" w:hAnsiTheme="majorHAnsi" w:cstheme="majorBidi"/>
      <w:i/>
      <w:iCs/>
      <w:color w:val="404040" w:themeColor="text1" w:themeTint="BF"/>
      <w:lang w:val="fr-FR" w:eastAsia="en-US"/>
    </w:rPr>
  </w:style>
  <w:style w:type="character" w:customStyle="1" w:styleId="En-tteCar">
    <w:name w:val="En-tête Car"/>
    <w:basedOn w:val="Policepardfaut"/>
    <w:link w:val="En-tte"/>
    <w:semiHidden/>
    <w:rsid w:val="00011F5E"/>
    <w:rPr>
      <w:rFonts w:ascii="Arial" w:hAnsi="Arial"/>
      <w:szCs w:val="22"/>
      <w:lang w:val="fr-FR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29A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C29A4"/>
    <w:rPr>
      <w:rFonts w:ascii="Arial" w:hAnsi="Arial"/>
      <w:szCs w:val="22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07B6"/>
    <w:rPr>
      <w:szCs w:val="20"/>
    </w:rPr>
  </w:style>
  <w:style w:type="paragraph" w:customStyle="1" w:styleId="Paragraphe6pt">
    <w:name w:val="Paragraphe 6pt"/>
    <w:basedOn w:val="Normal"/>
    <w:qFormat/>
    <w:rsid w:val="00EA5EDE"/>
    <w:pPr>
      <w:spacing w:after="120"/>
    </w:pPr>
    <w:rPr>
      <w:lang w:val="fr-CH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07B6"/>
    <w:rPr>
      <w:rFonts w:ascii="Arial" w:hAnsi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A07B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330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30F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30F4"/>
    <w:rPr>
      <w:rFonts w:ascii="Arial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30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30F4"/>
    <w:rPr>
      <w:rFonts w:ascii="Arial" w:hAnsi="Arial"/>
      <w:b/>
      <w:bCs/>
      <w:lang w:val="fr-FR" w:eastAsia="en-US"/>
    </w:rPr>
  </w:style>
  <w:style w:type="paragraph" w:styleId="Rvision">
    <w:name w:val="Revision"/>
    <w:hidden/>
    <w:uiPriority w:val="99"/>
    <w:semiHidden/>
    <w:rsid w:val="00B6157B"/>
    <w:rPr>
      <w:rFonts w:ascii="Arial" w:hAnsi="Arial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bling-problems-sympo.ch/call-for-abstra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ambling-problems-sympo.ch/call-for-abstr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66E9E5-FC6B-4FE9-899C-EEBCE8A444DD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F6320-4345-4E92-B8D3-34879FE6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 Centre hospitalier universitaire vaudois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mnemis</dc:creator>
  <dc:description>Ce document a été généré par l'application idCHUV sur la base du "Manuel d'identité visuelle" du CHUV version 1.3</dc:description>
  <cp:lastModifiedBy>Vogel Ingrid</cp:lastModifiedBy>
  <cp:revision>3</cp:revision>
  <cp:lastPrinted>2016-09-29T07:11:00Z</cp:lastPrinted>
  <dcterms:created xsi:type="dcterms:W3CDTF">2025-01-27T11:11:00Z</dcterms:created>
  <dcterms:modified xsi:type="dcterms:W3CDTF">2025-01-29T12:58:00Z</dcterms:modified>
</cp:coreProperties>
</file>